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B136F" w14:textId="1051920A" w:rsidR="00641FAA" w:rsidRPr="00744759" w:rsidRDefault="00641FAA" w:rsidP="00641FAA">
      <w:pPr>
        <w:pStyle w:val="a5"/>
        <w:jc w:val="center"/>
        <w:rPr>
          <w:rFonts w:eastAsia="Times New Roman"/>
          <w:b/>
          <w:bCs/>
          <w:sz w:val="28"/>
          <w:szCs w:val="28"/>
          <w:lang w:eastAsia="lv-LV"/>
        </w:rPr>
      </w:pPr>
      <w:bookmarkStart w:id="0" w:name="_GoBack"/>
      <w:bookmarkEnd w:id="0"/>
      <w:r w:rsidRPr="2DC38C23">
        <w:rPr>
          <w:rFonts w:eastAsia="Times New Roman"/>
          <w:b/>
          <w:bCs/>
          <w:sz w:val="28"/>
          <w:szCs w:val="28"/>
          <w:lang w:eastAsia="lv-LV"/>
        </w:rPr>
        <w:t xml:space="preserve">Skaistumkopšanas </w:t>
      </w:r>
      <w:r>
        <w:rPr>
          <w:rFonts w:eastAsia="Times New Roman"/>
          <w:b/>
          <w:bCs/>
          <w:sz w:val="28"/>
          <w:szCs w:val="28"/>
          <w:lang w:eastAsia="lv-LV"/>
        </w:rPr>
        <w:t xml:space="preserve">un labsajūtas </w:t>
      </w:r>
      <w:r w:rsidRPr="2DC38C23">
        <w:rPr>
          <w:rFonts w:eastAsia="Times New Roman"/>
          <w:b/>
          <w:bCs/>
          <w:sz w:val="28"/>
          <w:szCs w:val="28"/>
          <w:lang w:eastAsia="lv-LV"/>
        </w:rPr>
        <w:t>pakalpojum</w:t>
      </w:r>
      <w:r w:rsidR="00F91EAA">
        <w:rPr>
          <w:rFonts w:eastAsia="Times New Roman"/>
          <w:b/>
          <w:bCs/>
          <w:sz w:val="28"/>
          <w:szCs w:val="28"/>
          <w:lang w:eastAsia="lv-LV"/>
        </w:rPr>
        <w:t>u</w:t>
      </w:r>
      <w:r w:rsidRPr="2DC38C23">
        <w:rPr>
          <w:rFonts w:eastAsia="Times New Roman"/>
          <w:b/>
          <w:bCs/>
          <w:sz w:val="28"/>
          <w:szCs w:val="28"/>
          <w:lang w:eastAsia="lv-LV"/>
        </w:rPr>
        <w:t xml:space="preserve"> sniedzēja paškontroles lapa</w:t>
      </w:r>
    </w:p>
    <w:p w14:paraId="4675651C" w14:textId="77777777" w:rsidR="00641FAA" w:rsidRDefault="00641FAA" w:rsidP="00641FAA">
      <w:pPr>
        <w:pStyle w:val="a5"/>
        <w:rPr>
          <w:rFonts w:eastAsia="Times New Roman"/>
          <w:b/>
          <w:bCs/>
          <w:lang w:eastAsia="lv-LV"/>
        </w:rPr>
      </w:pPr>
    </w:p>
    <w:p w14:paraId="20B4D092" w14:textId="0034CBE8" w:rsidR="00641FAA" w:rsidRPr="004862BD" w:rsidRDefault="00641FAA" w:rsidP="00641FAA">
      <w:pPr>
        <w:spacing w:after="120" w:line="240" w:lineRule="auto"/>
        <w:jc w:val="both"/>
        <w:rPr>
          <w:rFonts w:eastAsia="Times New Roman"/>
          <w:sz w:val="22"/>
          <w:szCs w:val="22"/>
        </w:rPr>
      </w:pPr>
      <w:r w:rsidRPr="7988A26E">
        <w:rPr>
          <w:rFonts w:eastAsia="Times New Roman"/>
          <w:sz w:val="22"/>
          <w:szCs w:val="22"/>
        </w:rPr>
        <w:t>Atbilstoši</w:t>
      </w:r>
      <w:r>
        <w:rPr>
          <w:rFonts w:eastAsia="Times New Roman"/>
          <w:sz w:val="22"/>
          <w:szCs w:val="22"/>
        </w:rPr>
        <w:t xml:space="preserve"> </w:t>
      </w:r>
      <w:r w:rsidRPr="7988A26E">
        <w:rPr>
          <w:rFonts w:eastAsia="Times New Roman"/>
          <w:sz w:val="22"/>
          <w:szCs w:val="22"/>
        </w:rPr>
        <w:t>Ministru kabineta 2020. gada 9. jūnija noteikumu Nr. 360 "Epidemioloģiskās drošības pasākumi Covid-19 infekcijas izplatības ierobežošanai"</w:t>
      </w:r>
      <w:r w:rsidRPr="00364DB9">
        <w:rPr>
          <w:rFonts w:eastAsia="Times New Roman"/>
          <w:sz w:val="22"/>
          <w:szCs w:val="22"/>
        </w:rPr>
        <w:t xml:space="preserve"> </w:t>
      </w:r>
      <w:r w:rsidRPr="00641FAA">
        <w:rPr>
          <w:rFonts w:eastAsia="Arial"/>
          <w:sz w:val="22"/>
          <w:szCs w:val="22"/>
        </w:rPr>
        <w:t>24.</w:t>
      </w:r>
      <w:r w:rsidRPr="00641FAA">
        <w:rPr>
          <w:rFonts w:eastAsia="Arial"/>
          <w:sz w:val="22"/>
          <w:szCs w:val="22"/>
          <w:vertAlign w:val="superscript"/>
        </w:rPr>
        <w:t>23</w:t>
      </w:r>
      <w:r w:rsidRPr="00641FAA">
        <w:rPr>
          <w:rFonts w:eastAsia="Arial"/>
          <w:sz w:val="22"/>
          <w:szCs w:val="22"/>
        </w:rPr>
        <w:t> 2.</w:t>
      </w:r>
      <w:r>
        <w:rPr>
          <w:rFonts w:eastAsia="Arial"/>
          <w:sz w:val="22"/>
          <w:szCs w:val="22"/>
        </w:rPr>
        <w:t xml:space="preserve"> </w:t>
      </w:r>
      <w:r w:rsidRPr="7988A26E">
        <w:rPr>
          <w:rFonts w:eastAsia="Times New Roman"/>
          <w:sz w:val="22"/>
          <w:szCs w:val="22"/>
        </w:rPr>
        <w:t>punkta</w:t>
      </w:r>
      <w:r w:rsidR="00CB1C39">
        <w:rPr>
          <w:rFonts w:eastAsia="Times New Roman"/>
          <w:sz w:val="22"/>
          <w:szCs w:val="22"/>
        </w:rPr>
        <w:t xml:space="preserve"> prasībā</w:t>
      </w:r>
      <w:r w:rsidRPr="7988A26E">
        <w:rPr>
          <w:rFonts w:eastAsia="Times New Roman"/>
          <w:sz w:val="22"/>
          <w:szCs w:val="22"/>
        </w:rPr>
        <w:t xml:space="preserve">m skaistumkopšanas </w:t>
      </w:r>
      <w:r w:rsidR="0073361A">
        <w:rPr>
          <w:rFonts w:eastAsia="Times New Roman"/>
          <w:sz w:val="22"/>
          <w:szCs w:val="22"/>
        </w:rPr>
        <w:t xml:space="preserve">un labsajūtas </w:t>
      </w:r>
      <w:r w:rsidRPr="7988A26E">
        <w:rPr>
          <w:rFonts w:eastAsia="Times New Roman"/>
          <w:sz w:val="22"/>
          <w:szCs w:val="22"/>
        </w:rPr>
        <w:t>pakalpojum</w:t>
      </w:r>
      <w:r w:rsidR="00F91EAA">
        <w:rPr>
          <w:rFonts w:eastAsia="Times New Roman"/>
          <w:sz w:val="22"/>
          <w:szCs w:val="22"/>
        </w:rPr>
        <w:t>u</w:t>
      </w:r>
      <w:r w:rsidRPr="7988A26E">
        <w:rPr>
          <w:rFonts w:eastAsia="Times New Roman"/>
          <w:sz w:val="22"/>
          <w:szCs w:val="22"/>
        </w:rPr>
        <w:t xml:space="preserve"> sniedzēj</w:t>
      </w:r>
      <w:r w:rsidR="00CB1C39">
        <w:rPr>
          <w:rFonts w:eastAsia="Times New Roman"/>
          <w:sz w:val="22"/>
          <w:szCs w:val="22"/>
        </w:rPr>
        <w:t>am</w:t>
      </w:r>
      <w:r w:rsidRPr="7988A26E">
        <w:rPr>
          <w:rFonts w:eastAsia="Times New Roman"/>
          <w:sz w:val="22"/>
          <w:szCs w:val="22"/>
        </w:rPr>
        <w:t xml:space="preserve"> </w:t>
      </w:r>
      <w:r w:rsidR="00CB1C39">
        <w:rPr>
          <w:rFonts w:eastAsia="Times New Roman"/>
          <w:sz w:val="22"/>
          <w:szCs w:val="22"/>
        </w:rPr>
        <w:t>ir jā</w:t>
      </w:r>
      <w:r w:rsidRPr="7988A26E">
        <w:rPr>
          <w:rFonts w:eastAsia="Times New Roman"/>
          <w:sz w:val="22"/>
          <w:szCs w:val="22"/>
        </w:rPr>
        <w:t>aizpild</w:t>
      </w:r>
      <w:r w:rsidR="00CB1C39">
        <w:rPr>
          <w:rFonts w:eastAsia="Times New Roman"/>
          <w:sz w:val="22"/>
          <w:szCs w:val="22"/>
        </w:rPr>
        <w:t>a</w:t>
      </w:r>
      <w:r w:rsidRPr="7988A26E">
        <w:rPr>
          <w:rFonts w:eastAsia="Times New Roman"/>
          <w:sz w:val="22"/>
          <w:szCs w:val="22"/>
        </w:rPr>
        <w:t xml:space="preserve"> Skaistumkopšanas </w:t>
      </w:r>
      <w:r w:rsidR="0073361A">
        <w:rPr>
          <w:rFonts w:eastAsia="Times New Roman"/>
          <w:sz w:val="22"/>
          <w:szCs w:val="22"/>
        </w:rPr>
        <w:t xml:space="preserve">un labsajūtas </w:t>
      </w:r>
      <w:r w:rsidRPr="7988A26E">
        <w:rPr>
          <w:rFonts w:eastAsia="Times New Roman"/>
          <w:sz w:val="22"/>
          <w:szCs w:val="22"/>
        </w:rPr>
        <w:t>pakalpojum</w:t>
      </w:r>
      <w:r w:rsidR="00F91EAA">
        <w:rPr>
          <w:rFonts w:eastAsia="Times New Roman"/>
          <w:sz w:val="22"/>
          <w:szCs w:val="22"/>
        </w:rPr>
        <w:t>u</w:t>
      </w:r>
      <w:r w:rsidRPr="7988A26E">
        <w:rPr>
          <w:rFonts w:eastAsia="Times New Roman"/>
          <w:sz w:val="22"/>
          <w:szCs w:val="22"/>
        </w:rPr>
        <w:t xml:space="preserve"> sniedzēja paškontroles lapu (turpmāk - paškontroles lapa)</w:t>
      </w:r>
      <w:r w:rsidR="00CB1C39">
        <w:rPr>
          <w:rFonts w:eastAsia="Times New Roman"/>
          <w:sz w:val="22"/>
          <w:szCs w:val="22"/>
        </w:rPr>
        <w:t xml:space="preserve">, kuru nepieciešams uzrādīt </w:t>
      </w:r>
      <w:r w:rsidR="00CB1C39" w:rsidRPr="7988A26E">
        <w:rPr>
          <w:rFonts w:eastAsia="Times New Roman"/>
          <w:sz w:val="22"/>
          <w:szCs w:val="22"/>
        </w:rPr>
        <w:t xml:space="preserve">kontrolējošām institūcijām </w:t>
      </w:r>
      <w:r w:rsidR="00CB1C39">
        <w:rPr>
          <w:rFonts w:eastAsia="Times New Roman"/>
          <w:sz w:val="22"/>
          <w:szCs w:val="22"/>
        </w:rPr>
        <w:t>pēc to pieprasījuma</w:t>
      </w:r>
      <w:r w:rsidRPr="7988A26E">
        <w:rPr>
          <w:rFonts w:eastAsia="Times New Roman"/>
          <w:sz w:val="22"/>
          <w:szCs w:val="22"/>
        </w:rPr>
        <w:t>.</w:t>
      </w:r>
    </w:p>
    <w:p w14:paraId="53B22C02" w14:textId="77777777" w:rsidR="00641FAA" w:rsidRPr="004862BD" w:rsidRDefault="00641FAA" w:rsidP="00641FAA">
      <w:pPr>
        <w:spacing w:after="120" w:line="240" w:lineRule="auto"/>
        <w:jc w:val="both"/>
        <w:rPr>
          <w:rFonts w:eastAsia="Times New Roman"/>
          <w:sz w:val="22"/>
          <w:szCs w:val="22"/>
        </w:rPr>
      </w:pPr>
      <w:r w:rsidRPr="004862BD">
        <w:rPr>
          <w:rFonts w:eastAsia="Times New Roman"/>
          <w:sz w:val="22"/>
          <w:szCs w:val="22"/>
        </w:rPr>
        <w:t xml:space="preserve">Paškontroles lapas mērķis ir pārbaudīt savu gatavību sniegt pakalpojumus drošos epidemioloģiskos apstākļos, tādējādi nodrošinot pakalpojuma sniedzēju un saņēmēju individuālo un kolektīvo aizsardzību no iespējamās inficēšanās ar </w:t>
      </w:r>
      <w:r w:rsidRPr="004862BD">
        <w:rPr>
          <w:rFonts w:eastAsia="Times New Roman"/>
          <w:sz w:val="22"/>
          <w:szCs w:val="22"/>
          <w:shd w:val="clear" w:color="auto" w:fill="FFFFFF"/>
        </w:rPr>
        <w:t>SARS-CoV-2 vīrusu (Covid-19 infekcija).</w:t>
      </w:r>
    </w:p>
    <w:p w14:paraId="754F20B0" w14:textId="73FB7461" w:rsidR="00641FAA" w:rsidRPr="004862BD" w:rsidRDefault="00641FAA" w:rsidP="00641FAA">
      <w:pPr>
        <w:spacing w:after="120" w:line="240" w:lineRule="auto"/>
        <w:jc w:val="both"/>
        <w:rPr>
          <w:rFonts w:eastAsia="Times New Roman"/>
          <w:sz w:val="22"/>
          <w:szCs w:val="22"/>
        </w:rPr>
      </w:pPr>
      <w:r w:rsidRPr="004862BD">
        <w:rPr>
          <w:rFonts w:eastAsia="Times New Roman"/>
          <w:sz w:val="22"/>
          <w:szCs w:val="22"/>
        </w:rPr>
        <w:t>Paškontroles lapā iekļautas prasības atbilstoši Ministru kabineta 2020.</w:t>
      </w:r>
      <w:r>
        <w:rPr>
          <w:rFonts w:eastAsia="Times New Roman"/>
          <w:sz w:val="22"/>
          <w:szCs w:val="22"/>
        </w:rPr>
        <w:t> </w:t>
      </w:r>
      <w:r w:rsidRPr="004862BD">
        <w:rPr>
          <w:rFonts w:eastAsia="Times New Roman"/>
          <w:sz w:val="22"/>
          <w:szCs w:val="22"/>
        </w:rPr>
        <w:t>gada 9.</w:t>
      </w:r>
      <w:r>
        <w:rPr>
          <w:rFonts w:eastAsia="Times New Roman"/>
          <w:sz w:val="22"/>
          <w:szCs w:val="22"/>
        </w:rPr>
        <w:t> </w:t>
      </w:r>
      <w:r w:rsidRPr="004862BD">
        <w:rPr>
          <w:rFonts w:eastAsia="Times New Roman"/>
          <w:sz w:val="22"/>
          <w:szCs w:val="22"/>
        </w:rPr>
        <w:t>jūnija noteikumu Nr. 360</w:t>
      </w:r>
      <w:r>
        <w:rPr>
          <w:rFonts w:eastAsia="Times New Roman"/>
          <w:sz w:val="22"/>
          <w:szCs w:val="22"/>
        </w:rPr>
        <w:t> </w:t>
      </w:r>
      <w:r w:rsidRPr="004862BD">
        <w:rPr>
          <w:rFonts w:eastAsia="Times New Roman"/>
          <w:sz w:val="22"/>
          <w:szCs w:val="22"/>
        </w:rPr>
        <w:t>"Epidemioloģiskās drošības pasākumi Covid-19 infekcijas izplatības ierobežošanai" II</w:t>
      </w:r>
      <w:r w:rsidRPr="004862BD">
        <w:rPr>
          <w:rFonts w:eastAsia="Times New Roman"/>
          <w:sz w:val="22"/>
          <w:szCs w:val="22"/>
          <w:vertAlign w:val="superscript"/>
        </w:rPr>
        <w:t>2</w:t>
      </w:r>
      <w:r w:rsidRPr="004862BD">
        <w:rPr>
          <w:sz w:val="22"/>
          <w:szCs w:val="22"/>
        </w:rPr>
        <w:t xml:space="preserve">. </w:t>
      </w:r>
      <w:r w:rsidRPr="004862BD">
        <w:rPr>
          <w:rFonts w:eastAsia="Times New Roman"/>
          <w:sz w:val="22"/>
          <w:szCs w:val="22"/>
        </w:rPr>
        <w:t xml:space="preserve">nodaļai ''Prasības skaistumkopšanas </w:t>
      </w:r>
      <w:r w:rsidR="0073361A">
        <w:rPr>
          <w:rFonts w:eastAsia="Times New Roman"/>
          <w:sz w:val="22"/>
          <w:szCs w:val="22"/>
        </w:rPr>
        <w:t xml:space="preserve">un labsajūtas </w:t>
      </w:r>
      <w:r w:rsidRPr="004862BD">
        <w:rPr>
          <w:rFonts w:eastAsia="Times New Roman"/>
          <w:sz w:val="22"/>
          <w:szCs w:val="22"/>
        </w:rPr>
        <w:t>pakalpojum</w:t>
      </w:r>
      <w:r w:rsidR="0073361A">
        <w:rPr>
          <w:rFonts w:eastAsia="Times New Roman"/>
          <w:sz w:val="22"/>
          <w:szCs w:val="22"/>
        </w:rPr>
        <w:t>u</w:t>
      </w:r>
      <w:r w:rsidRPr="004862BD">
        <w:rPr>
          <w:rFonts w:eastAsia="Times New Roman"/>
          <w:sz w:val="22"/>
          <w:szCs w:val="22"/>
        </w:rPr>
        <w:t xml:space="preserve"> sniedzējiem''</w:t>
      </w:r>
      <w:r w:rsidR="00CB1C39">
        <w:rPr>
          <w:rFonts w:eastAsia="Times New Roman"/>
          <w:sz w:val="22"/>
          <w:szCs w:val="22"/>
        </w:rPr>
        <w:t>’, kā arī 1</w:t>
      </w:r>
      <w:r w:rsidR="00CB1C39" w:rsidRPr="00CB1C39">
        <w:rPr>
          <w:rFonts w:eastAsia="Times New Roman"/>
          <w:sz w:val="22"/>
          <w:szCs w:val="22"/>
        </w:rPr>
        <w:t>4.</w:t>
      </w:r>
      <w:r w:rsidR="00CB1C39" w:rsidRPr="00FF396C">
        <w:rPr>
          <w:rFonts w:eastAsia="Times New Roman"/>
          <w:sz w:val="22"/>
          <w:szCs w:val="22"/>
          <w:vertAlign w:val="superscript"/>
        </w:rPr>
        <w:t>6</w:t>
      </w:r>
      <w:r w:rsidR="00CB1C39" w:rsidRPr="00CB1C39">
        <w:rPr>
          <w:rFonts w:eastAsia="Times New Roman"/>
          <w:sz w:val="22"/>
          <w:szCs w:val="22"/>
        </w:rPr>
        <w:t>, 38.</w:t>
      </w:r>
      <w:r w:rsidR="00CB1C39" w:rsidRPr="00FF396C">
        <w:rPr>
          <w:rFonts w:eastAsia="Times New Roman"/>
          <w:sz w:val="22"/>
          <w:szCs w:val="22"/>
          <w:vertAlign w:val="superscript"/>
        </w:rPr>
        <w:t>28</w:t>
      </w:r>
      <w:r w:rsidR="00CB1C39" w:rsidRPr="00CB1C39">
        <w:rPr>
          <w:rFonts w:eastAsia="Times New Roman"/>
          <w:sz w:val="22"/>
          <w:szCs w:val="22"/>
        </w:rPr>
        <w:t>, 38.</w:t>
      </w:r>
      <w:r w:rsidR="00CB1C39" w:rsidRPr="00FF396C">
        <w:rPr>
          <w:rFonts w:eastAsia="Times New Roman"/>
          <w:sz w:val="22"/>
          <w:szCs w:val="22"/>
          <w:vertAlign w:val="superscript"/>
        </w:rPr>
        <w:t>31</w:t>
      </w:r>
      <w:r w:rsidR="00CB1C39" w:rsidRPr="00CB1C39">
        <w:rPr>
          <w:rFonts w:eastAsia="Times New Roman"/>
          <w:sz w:val="22"/>
          <w:szCs w:val="22"/>
        </w:rPr>
        <w:t>, 38.</w:t>
      </w:r>
      <w:r w:rsidR="00CB1C39" w:rsidRPr="00FF396C">
        <w:rPr>
          <w:rFonts w:eastAsia="Times New Roman"/>
          <w:sz w:val="22"/>
          <w:szCs w:val="22"/>
          <w:vertAlign w:val="superscript"/>
        </w:rPr>
        <w:t>34</w:t>
      </w:r>
      <w:r w:rsidR="00CB1C39" w:rsidRPr="00CB1C39">
        <w:rPr>
          <w:rFonts w:eastAsia="Times New Roman"/>
          <w:sz w:val="22"/>
          <w:szCs w:val="22"/>
        </w:rPr>
        <w:t xml:space="preserve"> un 97. punktā</w:t>
      </w:r>
      <w:r w:rsidRPr="004862BD">
        <w:rPr>
          <w:rFonts w:eastAsia="Times New Roman"/>
          <w:sz w:val="22"/>
          <w:szCs w:val="22"/>
        </w:rPr>
        <w:t>, kas ir papildus prasības jau spēkā esošajiem Ministru kabineta 2018. gada 9. oktobra noteikumiem Nr. 631 "Higiēnas prasības skaistumkopšanas pakalpojumu sniegšanai" attiecībā uz drošu skaistumkopšanas pakalpojumu sniegšanu</w:t>
      </w:r>
      <w:r w:rsidR="00F91EAA">
        <w:rPr>
          <w:rFonts w:eastAsia="Times New Roman"/>
          <w:sz w:val="22"/>
          <w:szCs w:val="22"/>
        </w:rPr>
        <w:t xml:space="preserve">, </w:t>
      </w:r>
      <w:r w:rsidR="00F91EAA">
        <w:t xml:space="preserve">kā arī </w:t>
      </w:r>
      <w:r w:rsidR="00F91EAA">
        <w:rPr>
          <w:rFonts w:eastAsia="Times New Roman"/>
          <w:sz w:val="22"/>
          <w:szCs w:val="22"/>
        </w:rPr>
        <w:t xml:space="preserve"> </w:t>
      </w:r>
      <w:r w:rsidR="00F91EAA" w:rsidRPr="00F91EAA">
        <w:rPr>
          <w:rFonts w:eastAsia="Times New Roman"/>
          <w:sz w:val="22"/>
          <w:szCs w:val="22"/>
        </w:rPr>
        <w:t>Ministru kabineta 2000. gada 19. decembra noteikumi</w:t>
      </w:r>
      <w:r w:rsidR="00F91EAA">
        <w:rPr>
          <w:rFonts w:eastAsia="Times New Roman"/>
          <w:sz w:val="22"/>
          <w:szCs w:val="22"/>
        </w:rPr>
        <w:t>em</w:t>
      </w:r>
      <w:r w:rsidR="00F91EAA" w:rsidRPr="00F91EAA">
        <w:rPr>
          <w:rFonts w:eastAsia="Times New Roman"/>
          <w:sz w:val="22"/>
          <w:szCs w:val="22"/>
        </w:rPr>
        <w:t xml:space="preserve"> Nr. 439 </w:t>
      </w:r>
      <w:r w:rsidR="006369C6" w:rsidRPr="004862BD">
        <w:rPr>
          <w:rFonts w:eastAsia="Times New Roman"/>
          <w:sz w:val="22"/>
          <w:szCs w:val="22"/>
        </w:rPr>
        <w:t>"</w:t>
      </w:r>
      <w:r w:rsidR="00F91EAA" w:rsidRPr="00F91EAA">
        <w:rPr>
          <w:rFonts w:eastAsia="Times New Roman"/>
          <w:sz w:val="22"/>
          <w:szCs w:val="22"/>
        </w:rPr>
        <w:t>Higiēnas prasības publiskas lietošanas pirtīm</w:t>
      </w:r>
      <w:r w:rsidR="006369C6" w:rsidRPr="004862BD">
        <w:rPr>
          <w:rFonts w:eastAsia="Times New Roman"/>
          <w:sz w:val="22"/>
          <w:szCs w:val="22"/>
        </w:rPr>
        <w:t>"</w:t>
      </w:r>
      <w:r w:rsidR="00F91EAA">
        <w:rPr>
          <w:rFonts w:eastAsia="Times New Roman"/>
          <w:sz w:val="22"/>
          <w:szCs w:val="22"/>
        </w:rPr>
        <w:t xml:space="preserve"> un </w:t>
      </w:r>
      <w:r w:rsidR="006369C6" w:rsidRPr="006369C6">
        <w:rPr>
          <w:rFonts w:eastAsia="Times New Roman"/>
          <w:sz w:val="22"/>
          <w:szCs w:val="22"/>
        </w:rPr>
        <w:t>Ministru kabineta 2020. gada 28. jūlija noteikumi</w:t>
      </w:r>
      <w:r w:rsidR="006369C6">
        <w:rPr>
          <w:rFonts w:eastAsia="Times New Roman"/>
          <w:sz w:val="22"/>
          <w:szCs w:val="22"/>
        </w:rPr>
        <w:t>em</w:t>
      </w:r>
      <w:r w:rsidR="006369C6" w:rsidRPr="006369C6">
        <w:rPr>
          <w:rFonts w:eastAsia="Times New Roman"/>
          <w:sz w:val="22"/>
          <w:szCs w:val="22"/>
        </w:rPr>
        <w:t xml:space="preserve"> Nr. 470 "Higiēnas prasības baseina un pirts pakalpojumiem"</w:t>
      </w:r>
      <w:r w:rsidR="00F91EAA" w:rsidRPr="00F91EAA">
        <w:rPr>
          <w:rFonts w:eastAsia="Times New Roman"/>
          <w:sz w:val="22"/>
          <w:szCs w:val="22"/>
        </w:rPr>
        <w:t xml:space="preserve"> </w:t>
      </w:r>
      <w:r w:rsidR="00F91EAA">
        <w:rPr>
          <w:rFonts w:eastAsia="Times New Roman"/>
          <w:sz w:val="22"/>
          <w:szCs w:val="22"/>
        </w:rPr>
        <w:t>attiecībā uz drošu labsajūtas pakalpojumu sniegšanu.</w:t>
      </w:r>
    </w:p>
    <w:p w14:paraId="77A60994" w14:textId="77777777" w:rsidR="00641FAA" w:rsidRDefault="00641FAA" w:rsidP="00641FAA">
      <w:pPr>
        <w:pStyle w:val="a5"/>
        <w:rPr>
          <w:rFonts w:eastAsia="Times New Roman"/>
          <w:b/>
          <w:bCs/>
        </w:rPr>
      </w:pPr>
    </w:p>
    <w:p w14:paraId="37CA6688" w14:textId="04722B72" w:rsidR="00641FAA" w:rsidRDefault="00641FAA" w:rsidP="00641FAA">
      <w:pPr>
        <w:pStyle w:val="a5"/>
        <w:jc w:val="center"/>
        <w:rPr>
          <w:rFonts w:eastAsia="Times New Roman"/>
          <w:b/>
          <w:bCs/>
        </w:rPr>
      </w:pPr>
      <w:r w:rsidRPr="736632F5">
        <w:rPr>
          <w:rFonts w:eastAsia="Times New Roman"/>
          <w:b/>
          <w:bCs/>
        </w:rPr>
        <w:t>Vispārīgā informācija</w:t>
      </w:r>
    </w:p>
    <w:p w14:paraId="2AF95682" w14:textId="3A788581" w:rsidR="00F52733" w:rsidRDefault="00F52733" w:rsidP="00641FAA">
      <w:pPr>
        <w:pStyle w:val="a5"/>
        <w:jc w:val="center"/>
        <w:rPr>
          <w:rFonts w:eastAsia="Times New Roman"/>
          <w:b/>
          <w:bCs/>
        </w:rPr>
      </w:pPr>
    </w:p>
    <w:p w14:paraId="3CA67C42" w14:textId="5C464EF8" w:rsidR="00F52733" w:rsidRDefault="00F52733" w:rsidP="00F52733">
      <w:pPr>
        <w:pStyle w:val="a5"/>
        <w:rPr>
          <w:rFonts w:eastAsia="Times New Roman"/>
          <w:b/>
          <w:bCs/>
        </w:rPr>
      </w:pPr>
      <w:r>
        <w:rPr>
          <w:rFonts w:eastAsia="Times New Roman"/>
          <w:b/>
          <w:bCs/>
        </w:rPr>
        <w:t>I. Pakalpojuma sniegšanas drošības režīms, kādā pakalpojuma sniedzējs strādā (atzīmēt vienu):</w:t>
      </w:r>
    </w:p>
    <w:p w14:paraId="1F4D436C" w14:textId="77777777" w:rsidR="00F52733" w:rsidRDefault="00F52733" w:rsidP="00F52733">
      <w:pPr>
        <w:pStyle w:val="a5"/>
        <w:rPr>
          <w:rFonts w:eastAsia="Times New Roman"/>
          <w:b/>
          <w:bCs/>
        </w:rPr>
      </w:pPr>
    </w:p>
    <w:tbl>
      <w:tblPr>
        <w:tblStyle w:val="a7"/>
        <w:tblW w:w="0" w:type="auto"/>
        <w:tblLook w:val="04A0" w:firstRow="1" w:lastRow="0" w:firstColumn="1" w:lastColumn="0" w:noHBand="0" w:noVBand="1"/>
      </w:tblPr>
      <w:tblGrid>
        <w:gridCol w:w="2689"/>
        <w:gridCol w:w="425"/>
      </w:tblGrid>
      <w:tr w:rsidR="00F52733" w14:paraId="01AF69E6" w14:textId="77777777" w:rsidTr="00F52733">
        <w:tc>
          <w:tcPr>
            <w:tcW w:w="2689" w:type="dxa"/>
          </w:tcPr>
          <w:p w14:paraId="23C2FDF0" w14:textId="43579320" w:rsidR="00F52733" w:rsidRPr="00F52733" w:rsidRDefault="00F52733" w:rsidP="00F52733">
            <w:pPr>
              <w:pStyle w:val="a5"/>
              <w:rPr>
                <w:rFonts w:eastAsia="Times New Roman"/>
              </w:rPr>
            </w:pPr>
            <w:r w:rsidRPr="00F52733">
              <w:rPr>
                <w:rFonts w:eastAsia="Times New Roman"/>
              </w:rPr>
              <w:t>Zaļais</w:t>
            </w:r>
          </w:p>
        </w:tc>
        <w:tc>
          <w:tcPr>
            <w:tcW w:w="425" w:type="dxa"/>
          </w:tcPr>
          <w:p w14:paraId="0A94989D" w14:textId="77777777" w:rsidR="00F52733" w:rsidRDefault="00F52733" w:rsidP="00641FAA">
            <w:pPr>
              <w:pStyle w:val="a5"/>
              <w:jc w:val="center"/>
              <w:rPr>
                <w:rFonts w:eastAsia="Times New Roman"/>
                <w:b/>
                <w:bCs/>
              </w:rPr>
            </w:pPr>
          </w:p>
        </w:tc>
      </w:tr>
      <w:tr w:rsidR="00F52733" w14:paraId="7AC1DFD7" w14:textId="77777777" w:rsidTr="00F52733">
        <w:tc>
          <w:tcPr>
            <w:tcW w:w="2689" w:type="dxa"/>
          </w:tcPr>
          <w:p w14:paraId="417E4C22" w14:textId="12A358FA" w:rsidR="00F52733" w:rsidRPr="00F52733" w:rsidRDefault="00F52733" w:rsidP="00F52733">
            <w:pPr>
              <w:pStyle w:val="a5"/>
              <w:rPr>
                <w:rFonts w:eastAsia="Times New Roman"/>
              </w:rPr>
            </w:pPr>
            <w:r w:rsidRPr="00F52733">
              <w:rPr>
                <w:rFonts w:eastAsia="Times New Roman"/>
              </w:rPr>
              <w:t>Dzeltenais vai oranžais</w:t>
            </w:r>
          </w:p>
        </w:tc>
        <w:tc>
          <w:tcPr>
            <w:tcW w:w="425" w:type="dxa"/>
          </w:tcPr>
          <w:p w14:paraId="253B9B4F" w14:textId="77777777" w:rsidR="00F52733" w:rsidRDefault="00F52733" w:rsidP="00641FAA">
            <w:pPr>
              <w:pStyle w:val="a5"/>
              <w:jc w:val="center"/>
              <w:rPr>
                <w:rFonts w:eastAsia="Times New Roman"/>
                <w:b/>
                <w:bCs/>
              </w:rPr>
            </w:pPr>
          </w:p>
        </w:tc>
      </w:tr>
    </w:tbl>
    <w:p w14:paraId="6ACC3B4E" w14:textId="77777777" w:rsidR="00641FAA" w:rsidRPr="00744759" w:rsidRDefault="00641FAA" w:rsidP="00641FAA">
      <w:pPr>
        <w:pStyle w:val="a5"/>
        <w:jc w:val="both"/>
        <w:rPr>
          <w:rFonts w:eastAsia="Times New Roman"/>
        </w:rPr>
      </w:pPr>
    </w:p>
    <w:p w14:paraId="380C1F9D" w14:textId="443E0A78" w:rsidR="00641FAA" w:rsidRDefault="00F52733" w:rsidP="00641FAA">
      <w:pPr>
        <w:pStyle w:val="a5"/>
        <w:jc w:val="both"/>
        <w:rPr>
          <w:rFonts w:eastAsia="Times New Roman"/>
          <w:b/>
          <w:bCs/>
        </w:rPr>
      </w:pPr>
      <w:r>
        <w:rPr>
          <w:rFonts w:eastAsia="Times New Roman"/>
          <w:b/>
          <w:bCs/>
        </w:rPr>
        <w:t>II</w:t>
      </w:r>
      <w:r w:rsidR="00641FAA" w:rsidRPr="250FA1D4">
        <w:rPr>
          <w:rFonts w:eastAsia="Times New Roman"/>
          <w:b/>
          <w:bCs/>
        </w:rPr>
        <w:t xml:space="preserve">. </w:t>
      </w:r>
      <w:r w:rsidR="00641FAA">
        <w:rPr>
          <w:rFonts w:eastAsia="Times New Roman"/>
          <w:b/>
          <w:bCs/>
        </w:rPr>
        <w:t>S</w:t>
      </w:r>
      <w:r w:rsidR="00641FAA" w:rsidRPr="250FA1D4">
        <w:rPr>
          <w:rFonts w:eastAsia="Times New Roman"/>
          <w:b/>
          <w:bCs/>
        </w:rPr>
        <w:t xml:space="preserve">kaistumkopšanas </w:t>
      </w:r>
      <w:r w:rsidR="00641FAA">
        <w:rPr>
          <w:rFonts w:eastAsia="Times New Roman"/>
          <w:b/>
          <w:bCs/>
        </w:rPr>
        <w:t>un/vai</w:t>
      </w:r>
      <w:r w:rsidR="00641FAA" w:rsidRPr="00641FAA">
        <w:rPr>
          <w:rFonts w:eastAsia="Times New Roman"/>
          <w:b/>
          <w:bCs/>
        </w:rPr>
        <w:t xml:space="preserve"> labsajūtas </w:t>
      </w:r>
      <w:r w:rsidR="00641FAA" w:rsidRPr="250FA1D4">
        <w:rPr>
          <w:rFonts w:eastAsia="Times New Roman"/>
          <w:b/>
          <w:bCs/>
        </w:rPr>
        <w:t xml:space="preserve">pakalpojuma </w:t>
      </w:r>
      <w:r w:rsidR="00641FAA">
        <w:rPr>
          <w:rFonts w:eastAsia="Times New Roman"/>
          <w:b/>
          <w:bCs/>
        </w:rPr>
        <w:t>sniedzēja</w:t>
      </w:r>
      <w:r w:rsidR="00641FAA" w:rsidRPr="250FA1D4">
        <w:rPr>
          <w:rFonts w:eastAsia="Times New Roman"/>
          <w:b/>
          <w:bCs/>
        </w:rPr>
        <w:t xml:space="preserve"> nosaukum</w:t>
      </w:r>
      <w:r w:rsidR="00641FAA">
        <w:rPr>
          <w:rFonts w:eastAsia="Times New Roman"/>
          <w:b/>
          <w:bCs/>
        </w:rPr>
        <w:t>s:</w:t>
      </w:r>
    </w:p>
    <w:p w14:paraId="4425A2AD" w14:textId="77777777" w:rsidR="00641FAA" w:rsidRPr="00744759" w:rsidRDefault="00641FAA" w:rsidP="00641FAA">
      <w:pPr>
        <w:pStyle w:val="a5"/>
        <w:jc w:val="both"/>
        <w:rPr>
          <w:rFonts w:eastAsia="Times New Roman"/>
        </w:rPr>
      </w:pPr>
    </w:p>
    <w:tbl>
      <w:tblPr>
        <w:tblStyle w:val="a7"/>
        <w:tblW w:w="5000" w:type="pct"/>
        <w:tblLook w:val="04A0" w:firstRow="1" w:lastRow="0" w:firstColumn="1" w:lastColumn="0" w:noHBand="0" w:noVBand="1"/>
      </w:tblPr>
      <w:tblGrid>
        <w:gridCol w:w="10204"/>
      </w:tblGrid>
      <w:tr w:rsidR="00641FAA" w:rsidRPr="00744759" w14:paraId="6117F97F" w14:textId="77777777" w:rsidTr="002D0D57">
        <w:tc>
          <w:tcPr>
            <w:tcW w:w="5000" w:type="pct"/>
            <w:tcBorders>
              <w:top w:val="nil"/>
              <w:left w:val="nil"/>
              <w:bottom w:val="single" w:sz="4" w:space="0" w:color="auto"/>
              <w:right w:val="nil"/>
            </w:tcBorders>
          </w:tcPr>
          <w:p w14:paraId="72DE9C1D" w14:textId="77777777" w:rsidR="00641FAA" w:rsidRPr="00744759" w:rsidRDefault="00641FAA" w:rsidP="002D0D57">
            <w:pPr>
              <w:pStyle w:val="a5"/>
              <w:rPr>
                <w:rFonts w:eastAsia="Times New Roman"/>
              </w:rPr>
            </w:pPr>
          </w:p>
        </w:tc>
      </w:tr>
    </w:tbl>
    <w:p w14:paraId="6FCB6BCE" w14:textId="77777777" w:rsidR="00641FAA" w:rsidRDefault="00641FAA" w:rsidP="00641FAA">
      <w:pPr>
        <w:pStyle w:val="a5"/>
        <w:jc w:val="both"/>
        <w:rPr>
          <w:rFonts w:eastAsia="Times New Roman"/>
          <w:b/>
          <w:bCs/>
        </w:rPr>
      </w:pPr>
    </w:p>
    <w:p w14:paraId="69F3A28A" w14:textId="6A04BFD3" w:rsidR="00641FAA" w:rsidRPr="00744759" w:rsidRDefault="00641FAA" w:rsidP="00641FAA">
      <w:pPr>
        <w:pStyle w:val="a5"/>
        <w:jc w:val="both"/>
        <w:rPr>
          <w:rFonts w:eastAsia="Times New Roman"/>
          <w:b/>
          <w:bCs/>
        </w:rPr>
      </w:pPr>
      <w:r w:rsidRPr="250FA1D4">
        <w:rPr>
          <w:rFonts w:eastAsia="Times New Roman"/>
          <w:b/>
          <w:bCs/>
        </w:rPr>
        <w:t xml:space="preserve"> </w:t>
      </w:r>
      <w:r w:rsidR="00F52733" w:rsidRPr="736632F5">
        <w:rPr>
          <w:rFonts w:eastAsia="Times New Roman"/>
          <w:b/>
          <w:bCs/>
        </w:rPr>
        <w:t>I</w:t>
      </w:r>
      <w:r w:rsidR="00F52733">
        <w:rPr>
          <w:rFonts w:eastAsia="Times New Roman"/>
          <w:b/>
          <w:bCs/>
        </w:rPr>
        <w:t>II</w:t>
      </w:r>
      <w:r w:rsidR="00F52733" w:rsidRPr="736632F5">
        <w:rPr>
          <w:rFonts w:eastAsia="Times New Roman"/>
          <w:b/>
          <w:bCs/>
        </w:rPr>
        <w:t xml:space="preserve">. </w:t>
      </w:r>
      <w:r>
        <w:rPr>
          <w:rFonts w:eastAsia="Times New Roman"/>
          <w:b/>
          <w:bCs/>
        </w:rPr>
        <w:t>S</w:t>
      </w:r>
      <w:r w:rsidRPr="250FA1D4">
        <w:rPr>
          <w:rFonts w:eastAsia="Times New Roman"/>
          <w:b/>
          <w:bCs/>
        </w:rPr>
        <w:t xml:space="preserve">kaistumkopšanas </w:t>
      </w:r>
      <w:r>
        <w:rPr>
          <w:rFonts w:eastAsia="Times New Roman"/>
          <w:b/>
          <w:bCs/>
        </w:rPr>
        <w:t>un/vai</w:t>
      </w:r>
      <w:r w:rsidRPr="00641FAA">
        <w:rPr>
          <w:rFonts w:eastAsia="Times New Roman"/>
          <w:b/>
          <w:bCs/>
        </w:rPr>
        <w:t xml:space="preserve"> labsajūtas </w:t>
      </w:r>
      <w:r w:rsidRPr="250FA1D4">
        <w:rPr>
          <w:rFonts w:eastAsia="Times New Roman"/>
          <w:b/>
          <w:bCs/>
        </w:rPr>
        <w:t>pakalpojuma sniegšanas vietas adres</w:t>
      </w:r>
      <w:r>
        <w:rPr>
          <w:rFonts w:eastAsia="Times New Roman"/>
          <w:b/>
          <w:bCs/>
        </w:rPr>
        <w:t>e</w:t>
      </w:r>
      <w:r w:rsidRPr="250FA1D4">
        <w:rPr>
          <w:rFonts w:eastAsia="Times New Roman"/>
          <w:b/>
          <w:bCs/>
        </w:rPr>
        <w:t>:</w:t>
      </w:r>
    </w:p>
    <w:p w14:paraId="42AF66C4" w14:textId="77777777" w:rsidR="00641FAA" w:rsidRPr="00744759" w:rsidRDefault="00641FAA" w:rsidP="00641FAA">
      <w:pPr>
        <w:pStyle w:val="a5"/>
        <w:jc w:val="both"/>
        <w:rPr>
          <w:rFonts w:eastAsia="Times New Roman"/>
        </w:rPr>
      </w:pPr>
    </w:p>
    <w:tbl>
      <w:tblPr>
        <w:tblStyle w:val="a7"/>
        <w:tblW w:w="5000" w:type="pct"/>
        <w:tblLook w:val="04A0" w:firstRow="1" w:lastRow="0" w:firstColumn="1" w:lastColumn="0" w:noHBand="0" w:noVBand="1"/>
      </w:tblPr>
      <w:tblGrid>
        <w:gridCol w:w="10204"/>
      </w:tblGrid>
      <w:tr w:rsidR="00641FAA" w:rsidRPr="00744759" w14:paraId="343EC762" w14:textId="77777777" w:rsidTr="002D0D57">
        <w:tc>
          <w:tcPr>
            <w:tcW w:w="5000" w:type="pct"/>
            <w:tcBorders>
              <w:top w:val="nil"/>
              <w:left w:val="nil"/>
              <w:bottom w:val="single" w:sz="4" w:space="0" w:color="auto"/>
              <w:right w:val="nil"/>
            </w:tcBorders>
          </w:tcPr>
          <w:p w14:paraId="5E0656DA" w14:textId="77777777" w:rsidR="00641FAA" w:rsidRPr="00744759" w:rsidRDefault="00641FAA" w:rsidP="002D0D57">
            <w:pPr>
              <w:pStyle w:val="a5"/>
              <w:rPr>
                <w:rFonts w:eastAsia="Times New Roman"/>
              </w:rPr>
            </w:pPr>
          </w:p>
        </w:tc>
      </w:tr>
    </w:tbl>
    <w:p w14:paraId="6773BA70" w14:textId="77777777" w:rsidR="00641FAA" w:rsidRPr="00744759" w:rsidRDefault="00641FAA" w:rsidP="00641FAA">
      <w:pPr>
        <w:pStyle w:val="a5"/>
        <w:rPr>
          <w:rFonts w:eastAsia="Times New Roman"/>
        </w:rPr>
      </w:pPr>
    </w:p>
    <w:p w14:paraId="5DC45199" w14:textId="42C124F8" w:rsidR="00641FAA" w:rsidRPr="00744759" w:rsidRDefault="00F52733" w:rsidP="00641FAA">
      <w:pPr>
        <w:pStyle w:val="a5"/>
        <w:jc w:val="both"/>
        <w:rPr>
          <w:rFonts w:eastAsia="Times New Roman"/>
          <w:b/>
          <w:bCs/>
        </w:rPr>
      </w:pPr>
      <w:bookmarkStart w:id="1" w:name="_Hlk65155402"/>
      <w:r w:rsidRPr="1397FEB6">
        <w:rPr>
          <w:rFonts w:eastAsia="Times New Roman"/>
          <w:b/>
          <w:bCs/>
        </w:rPr>
        <w:t xml:space="preserve">IV. </w:t>
      </w:r>
      <w:r w:rsidR="00641FAA">
        <w:rPr>
          <w:rFonts w:eastAsia="Times New Roman"/>
          <w:b/>
          <w:bCs/>
        </w:rPr>
        <w:t>A</w:t>
      </w:r>
      <w:r w:rsidR="00641FAA" w:rsidRPr="736632F5">
        <w:rPr>
          <w:rFonts w:eastAsia="Times New Roman"/>
          <w:b/>
          <w:bCs/>
        </w:rPr>
        <w:t>tbildīg</w:t>
      </w:r>
      <w:r w:rsidR="00641FAA">
        <w:rPr>
          <w:rFonts w:eastAsia="Times New Roman"/>
          <w:b/>
          <w:bCs/>
        </w:rPr>
        <w:t>ā</w:t>
      </w:r>
      <w:r w:rsidR="00641FAA" w:rsidRPr="736632F5">
        <w:rPr>
          <w:rFonts w:eastAsia="Times New Roman"/>
          <w:b/>
          <w:bCs/>
        </w:rPr>
        <w:t xml:space="preserve"> person</w:t>
      </w:r>
      <w:r w:rsidR="00641FAA">
        <w:rPr>
          <w:rFonts w:eastAsia="Times New Roman"/>
          <w:b/>
          <w:bCs/>
        </w:rPr>
        <w:t>a</w:t>
      </w:r>
      <w:r w:rsidR="00641FAA" w:rsidRPr="736632F5">
        <w:rPr>
          <w:rFonts w:eastAsia="Times New Roman"/>
          <w:b/>
          <w:bCs/>
        </w:rPr>
        <w:t xml:space="preserve"> par epidemioloģisko prasību ievērošanu:</w:t>
      </w:r>
      <w:bookmarkEnd w:id="1"/>
    </w:p>
    <w:p w14:paraId="4F7B3E89" w14:textId="77777777" w:rsidR="00641FAA" w:rsidRPr="00744759" w:rsidRDefault="00641FAA" w:rsidP="00641FAA">
      <w:pPr>
        <w:pStyle w:val="a5"/>
        <w:jc w:val="both"/>
        <w:rPr>
          <w:rFonts w:eastAsia="Times New Roman"/>
        </w:rPr>
      </w:pPr>
    </w:p>
    <w:tbl>
      <w:tblPr>
        <w:tblStyle w:val="a7"/>
        <w:tblW w:w="5000" w:type="pct"/>
        <w:tblLook w:val="04A0" w:firstRow="1" w:lastRow="0" w:firstColumn="1" w:lastColumn="0" w:noHBand="0" w:noVBand="1"/>
      </w:tblPr>
      <w:tblGrid>
        <w:gridCol w:w="10204"/>
      </w:tblGrid>
      <w:tr w:rsidR="00641FAA" w:rsidRPr="00744759" w14:paraId="12FA48EA" w14:textId="77777777" w:rsidTr="002D0D57">
        <w:tc>
          <w:tcPr>
            <w:tcW w:w="5000" w:type="pct"/>
            <w:tcBorders>
              <w:top w:val="nil"/>
              <w:left w:val="nil"/>
              <w:bottom w:val="single" w:sz="4" w:space="0" w:color="auto"/>
              <w:right w:val="nil"/>
            </w:tcBorders>
          </w:tcPr>
          <w:p w14:paraId="461AF372" w14:textId="77777777" w:rsidR="00641FAA" w:rsidRPr="00744759" w:rsidRDefault="00641FAA" w:rsidP="002D0D57">
            <w:pPr>
              <w:pStyle w:val="a5"/>
              <w:rPr>
                <w:rFonts w:eastAsia="Times New Roman"/>
              </w:rPr>
            </w:pPr>
          </w:p>
        </w:tc>
      </w:tr>
    </w:tbl>
    <w:p w14:paraId="26CBED16" w14:textId="77777777" w:rsidR="00641FAA" w:rsidRDefault="00641FAA" w:rsidP="00641FAA">
      <w:pPr>
        <w:pStyle w:val="a5"/>
        <w:rPr>
          <w:rFonts w:eastAsia="Times New Roman"/>
          <w:b/>
          <w:bCs/>
        </w:rPr>
      </w:pPr>
    </w:p>
    <w:p w14:paraId="34AC906B" w14:textId="7FDF915E" w:rsidR="005730EE" w:rsidRPr="00744759" w:rsidRDefault="00F52733" w:rsidP="005730EE">
      <w:pPr>
        <w:pStyle w:val="a5"/>
        <w:rPr>
          <w:rFonts w:eastAsia="Times New Roman"/>
        </w:rPr>
      </w:pPr>
      <w:r w:rsidRPr="00F91EAA">
        <w:rPr>
          <w:rFonts w:eastAsia="Times New Roman"/>
          <w:b/>
          <w:bCs/>
        </w:rPr>
        <w:t xml:space="preserve">V. </w:t>
      </w:r>
      <w:r w:rsidR="00641FAA" w:rsidRPr="1397FEB6">
        <w:rPr>
          <w:rFonts w:eastAsia="Times New Roman"/>
          <w:b/>
          <w:bCs/>
        </w:rPr>
        <w:t xml:space="preserve">Skaistumkopšanas </w:t>
      </w:r>
      <w:r w:rsidR="00641FAA">
        <w:rPr>
          <w:rFonts w:eastAsia="Times New Roman"/>
          <w:b/>
          <w:bCs/>
        </w:rPr>
        <w:t>un/vai</w:t>
      </w:r>
      <w:r w:rsidR="00641FAA" w:rsidRPr="00641FAA">
        <w:rPr>
          <w:rFonts w:eastAsia="Times New Roman"/>
          <w:b/>
          <w:bCs/>
        </w:rPr>
        <w:t xml:space="preserve"> labsajūtas </w:t>
      </w:r>
      <w:r w:rsidR="00641FAA" w:rsidRPr="1397FEB6">
        <w:rPr>
          <w:rFonts w:eastAsia="Times New Roman"/>
          <w:b/>
          <w:bCs/>
        </w:rPr>
        <w:t>pakalpojuma sniegšanas vietas sniegtie pakalpojumu veidi</w:t>
      </w:r>
      <w:r w:rsidR="00641FAA">
        <w:rPr>
          <w:rFonts w:eastAsia="Times New Roman"/>
          <w:b/>
          <w:bCs/>
        </w:rPr>
        <w:t>:</w:t>
      </w:r>
      <w:r w:rsidR="00641FAA" w:rsidRPr="1397FEB6">
        <w:rPr>
          <w:rFonts w:eastAsia="Times New Roman"/>
          <w:b/>
          <w:bCs/>
        </w:rPr>
        <w:t xml:space="preserve"> </w:t>
      </w:r>
    </w:p>
    <w:p w14:paraId="0B9949BA" w14:textId="77777777" w:rsidR="005730EE" w:rsidRPr="00744759" w:rsidRDefault="005730EE" w:rsidP="005730EE">
      <w:pPr>
        <w:pStyle w:val="a5"/>
        <w:rPr>
          <w:rFonts w:eastAsia="Times New Roman"/>
        </w:rPr>
      </w:pPr>
    </w:p>
    <w:tbl>
      <w:tblPr>
        <w:tblStyle w:val="a7"/>
        <w:tblW w:w="5000" w:type="pct"/>
        <w:tblLook w:val="04A0" w:firstRow="1" w:lastRow="0" w:firstColumn="1" w:lastColumn="0" w:noHBand="0" w:noVBand="1"/>
      </w:tblPr>
      <w:tblGrid>
        <w:gridCol w:w="10204"/>
      </w:tblGrid>
      <w:tr w:rsidR="005730EE" w:rsidRPr="00744759" w14:paraId="1E8B9635" w14:textId="77777777" w:rsidTr="00D1051F">
        <w:tc>
          <w:tcPr>
            <w:tcW w:w="5000" w:type="pct"/>
            <w:tcBorders>
              <w:top w:val="nil"/>
              <w:left w:val="nil"/>
              <w:bottom w:val="single" w:sz="4" w:space="0" w:color="auto"/>
              <w:right w:val="nil"/>
            </w:tcBorders>
          </w:tcPr>
          <w:p w14:paraId="1C811191" w14:textId="77777777" w:rsidR="005730EE" w:rsidRPr="00744759" w:rsidRDefault="005730EE" w:rsidP="00D1051F">
            <w:pPr>
              <w:pStyle w:val="a5"/>
              <w:rPr>
                <w:rFonts w:eastAsia="Times New Roman"/>
              </w:rPr>
            </w:pPr>
          </w:p>
        </w:tc>
      </w:tr>
    </w:tbl>
    <w:p w14:paraId="2840155C" w14:textId="77777777" w:rsidR="00641FAA" w:rsidRDefault="00641FAA" w:rsidP="00641FAA">
      <w:pPr>
        <w:pStyle w:val="a5"/>
        <w:rPr>
          <w:rFonts w:eastAsia="Calibri"/>
          <w:b/>
          <w:bCs/>
        </w:rPr>
      </w:pPr>
    </w:p>
    <w:p w14:paraId="3D803BB8" w14:textId="3ED8B50A" w:rsidR="00641FAA" w:rsidRPr="00F91EAA" w:rsidRDefault="00641FAA" w:rsidP="00641FAA">
      <w:pPr>
        <w:pStyle w:val="a5"/>
        <w:rPr>
          <w:rFonts w:eastAsia="Times New Roman"/>
          <w:b/>
          <w:bCs/>
        </w:rPr>
      </w:pPr>
      <w:r w:rsidRPr="00F91EAA">
        <w:rPr>
          <w:rFonts w:eastAsia="Times New Roman"/>
          <w:b/>
          <w:bCs/>
        </w:rPr>
        <w:t>V</w:t>
      </w:r>
      <w:r w:rsidR="00F52733">
        <w:rPr>
          <w:rFonts w:eastAsia="Times New Roman"/>
          <w:b/>
          <w:bCs/>
        </w:rPr>
        <w:t>I</w:t>
      </w:r>
      <w:r w:rsidRPr="00F91EAA">
        <w:rPr>
          <w:rFonts w:eastAsia="Times New Roman"/>
          <w:b/>
          <w:bCs/>
        </w:rPr>
        <w:t xml:space="preserve">. Skaistumkopšanas pakalpojuma sniegšanas vietas telpu (izņemot palīgtelpas) uzskaitījums un to platība </w:t>
      </w:r>
      <w:r w:rsidR="00F91EAA">
        <w:rPr>
          <w:rFonts w:eastAsia="Times New Roman"/>
          <w:b/>
          <w:bCs/>
        </w:rPr>
        <w:t>un/</w:t>
      </w:r>
      <w:r w:rsidR="0073361A" w:rsidRPr="00F91EAA">
        <w:rPr>
          <w:rFonts w:eastAsia="Times New Roman"/>
          <w:b/>
          <w:bCs/>
        </w:rPr>
        <w:t>vai labsajūtas pakalpojuma sniegšanas vietas publiski pieejamā telpu platība (publisko pirts un saunas pakalpojumu sniegšanas vietā, kā arī baseinos ar rekreācijas zonu)</w:t>
      </w:r>
      <w:r w:rsidRPr="00F91EAA">
        <w:rPr>
          <w:rFonts w:eastAsia="Times New Roman"/>
          <w:b/>
          <w:bCs/>
        </w:rPr>
        <w:t xml:space="preserve">: </w:t>
      </w:r>
    </w:p>
    <w:p w14:paraId="7B7FDEC0" w14:textId="77777777" w:rsidR="00641FAA" w:rsidRDefault="00641FAA" w:rsidP="00641FAA">
      <w:pPr>
        <w:pStyle w:val="a5"/>
        <w:rPr>
          <w:rFonts w:eastAsia="Times New Roman"/>
        </w:rPr>
      </w:pPr>
    </w:p>
    <w:tbl>
      <w:tblPr>
        <w:tblStyle w:val="a7"/>
        <w:tblW w:w="5000" w:type="pct"/>
        <w:tblLook w:val="04A0" w:firstRow="1" w:lastRow="0" w:firstColumn="1" w:lastColumn="0" w:noHBand="0" w:noVBand="1"/>
      </w:tblPr>
      <w:tblGrid>
        <w:gridCol w:w="4838"/>
        <w:gridCol w:w="1957"/>
        <w:gridCol w:w="3399"/>
      </w:tblGrid>
      <w:tr w:rsidR="00641FAA" w14:paraId="1885D976" w14:textId="77777777" w:rsidTr="002D0D57">
        <w:tc>
          <w:tcPr>
            <w:tcW w:w="2373" w:type="pct"/>
          </w:tcPr>
          <w:p w14:paraId="739174F1" w14:textId="77777777" w:rsidR="00641FAA" w:rsidRDefault="00641FAA" w:rsidP="002D0D57">
            <w:pPr>
              <w:pStyle w:val="a5"/>
              <w:jc w:val="center"/>
              <w:rPr>
                <w:rFonts w:eastAsia="Times New Roman"/>
              </w:rPr>
            </w:pPr>
            <w:r>
              <w:rPr>
                <w:rFonts w:eastAsia="Times New Roman"/>
              </w:rPr>
              <w:t>Telpa</w:t>
            </w:r>
          </w:p>
        </w:tc>
        <w:tc>
          <w:tcPr>
            <w:tcW w:w="960" w:type="pct"/>
          </w:tcPr>
          <w:p w14:paraId="2E4031DF" w14:textId="77777777" w:rsidR="00641FAA" w:rsidRDefault="00641FAA" w:rsidP="002D0D57">
            <w:pPr>
              <w:pStyle w:val="a5"/>
              <w:jc w:val="center"/>
              <w:rPr>
                <w:rFonts w:eastAsia="Times New Roman"/>
              </w:rPr>
            </w:pPr>
            <w:r>
              <w:rPr>
                <w:rFonts w:eastAsia="Times New Roman"/>
              </w:rPr>
              <w:t>Platība (m</w:t>
            </w:r>
            <w:r w:rsidRPr="004862BD">
              <w:rPr>
                <w:rFonts w:eastAsia="Times New Roman"/>
                <w:vertAlign w:val="superscript"/>
              </w:rPr>
              <w:t>2</w:t>
            </w:r>
            <w:r>
              <w:rPr>
                <w:rFonts w:eastAsia="Times New Roman"/>
              </w:rPr>
              <w:t>)</w:t>
            </w:r>
          </w:p>
        </w:tc>
        <w:tc>
          <w:tcPr>
            <w:tcW w:w="1667" w:type="pct"/>
          </w:tcPr>
          <w:p w14:paraId="6FC5F646" w14:textId="77777777" w:rsidR="00641FAA" w:rsidRDefault="00641FAA" w:rsidP="002D0D57">
            <w:pPr>
              <w:pStyle w:val="a5"/>
              <w:jc w:val="center"/>
              <w:rPr>
                <w:rFonts w:eastAsia="Times New Roman"/>
              </w:rPr>
            </w:pPr>
            <w:r>
              <w:rPr>
                <w:rFonts w:eastAsia="Times New Roman"/>
              </w:rPr>
              <w:t>Maksimālais klientu skaits</w:t>
            </w:r>
          </w:p>
        </w:tc>
      </w:tr>
      <w:tr w:rsidR="00641FAA" w14:paraId="3C9B06BC" w14:textId="77777777" w:rsidTr="002D0D57">
        <w:tc>
          <w:tcPr>
            <w:tcW w:w="2373" w:type="pct"/>
          </w:tcPr>
          <w:p w14:paraId="61F44B6C" w14:textId="77777777" w:rsidR="00641FAA" w:rsidRDefault="00641FAA" w:rsidP="002D0D57">
            <w:pPr>
              <w:pStyle w:val="a5"/>
              <w:rPr>
                <w:rFonts w:eastAsia="Times New Roman"/>
              </w:rPr>
            </w:pPr>
          </w:p>
        </w:tc>
        <w:tc>
          <w:tcPr>
            <w:tcW w:w="960" w:type="pct"/>
          </w:tcPr>
          <w:p w14:paraId="73FE59FA" w14:textId="77777777" w:rsidR="00641FAA" w:rsidRDefault="00641FAA" w:rsidP="002D0D57">
            <w:pPr>
              <w:pStyle w:val="a5"/>
              <w:rPr>
                <w:rFonts w:eastAsia="Times New Roman"/>
              </w:rPr>
            </w:pPr>
          </w:p>
        </w:tc>
        <w:tc>
          <w:tcPr>
            <w:tcW w:w="1667" w:type="pct"/>
          </w:tcPr>
          <w:p w14:paraId="7FCED3A9" w14:textId="77777777" w:rsidR="00641FAA" w:rsidRDefault="00641FAA" w:rsidP="002D0D57">
            <w:pPr>
              <w:pStyle w:val="a5"/>
              <w:rPr>
                <w:rFonts w:eastAsia="Times New Roman"/>
              </w:rPr>
            </w:pPr>
          </w:p>
        </w:tc>
      </w:tr>
      <w:tr w:rsidR="00641FAA" w14:paraId="22630E97" w14:textId="77777777" w:rsidTr="002D0D57">
        <w:tc>
          <w:tcPr>
            <w:tcW w:w="2373" w:type="pct"/>
          </w:tcPr>
          <w:p w14:paraId="225E3C61" w14:textId="77777777" w:rsidR="00641FAA" w:rsidRDefault="00641FAA" w:rsidP="002D0D57">
            <w:pPr>
              <w:pStyle w:val="a5"/>
              <w:rPr>
                <w:rFonts w:eastAsia="Times New Roman"/>
              </w:rPr>
            </w:pPr>
          </w:p>
        </w:tc>
        <w:tc>
          <w:tcPr>
            <w:tcW w:w="960" w:type="pct"/>
          </w:tcPr>
          <w:p w14:paraId="143F262A" w14:textId="77777777" w:rsidR="00641FAA" w:rsidRDefault="00641FAA" w:rsidP="002D0D57">
            <w:pPr>
              <w:pStyle w:val="a5"/>
              <w:rPr>
                <w:rFonts w:eastAsia="Times New Roman"/>
              </w:rPr>
            </w:pPr>
          </w:p>
        </w:tc>
        <w:tc>
          <w:tcPr>
            <w:tcW w:w="1667" w:type="pct"/>
          </w:tcPr>
          <w:p w14:paraId="55A7D354" w14:textId="77777777" w:rsidR="00641FAA" w:rsidRDefault="00641FAA" w:rsidP="002D0D57">
            <w:pPr>
              <w:pStyle w:val="a5"/>
              <w:rPr>
                <w:rFonts w:eastAsia="Times New Roman"/>
              </w:rPr>
            </w:pPr>
          </w:p>
        </w:tc>
      </w:tr>
      <w:tr w:rsidR="00641FAA" w14:paraId="2AFD8ED2" w14:textId="77777777" w:rsidTr="002D0D57">
        <w:tc>
          <w:tcPr>
            <w:tcW w:w="2373" w:type="pct"/>
          </w:tcPr>
          <w:p w14:paraId="4D337EDC" w14:textId="77777777" w:rsidR="00641FAA" w:rsidRDefault="00641FAA" w:rsidP="002D0D57">
            <w:pPr>
              <w:pStyle w:val="a5"/>
              <w:rPr>
                <w:rFonts w:eastAsia="Times New Roman"/>
              </w:rPr>
            </w:pPr>
          </w:p>
        </w:tc>
        <w:tc>
          <w:tcPr>
            <w:tcW w:w="960" w:type="pct"/>
          </w:tcPr>
          <w:p w14:paraId="4B96AD1D" w14:textId="77777777" w:rsidR="00641FAA" w:rsidRDefault="00641FAA" w:rsidP="002D0D57">
            <w:pPr>
              <w:pStyle w:val="a5"/>
              <w:rPr>
                <w:rFonts w:eastAsia="Times New Roman"/>
              </w:rPr>
            </w:pPr>
          </w:p>
        </w:tc>
        <w:tc>
          <w:tcPr>
            <w:tcW w:w="1667" w:type="pct"/>
          </w:tcPr>
          <w:p w14:paraId="6E7C20A7" w14:textId="77777777" w:rsidR="00641FAA" w:rsidRDefault="00641FAA" w:rsidP="002D0D57">
            <w:pPr>
              <w:pStyle w:val="a5"/>
              <w:rPr>
                <w:rFonts w:eastAsia="Times New Roman"/>
              </w:rPr>
            </w:pPr>
          </w:p>
        </w:tc>
      </w:tr>
      <w:tr w:rsidR="00641FAA" w14:paraId="31D7D6CA" w14:textId="77777777" w:rsidTr="002D0D57">
        <w:tc>
          <w:tcPr>
            <w:tcW w:w="2373" w:type="pct"/>
          </w:tcPr>
          <w:p w14:paraId="5C5CD458" w14:textId="77777777" w:rsidR="00641FAA" w:rsidRDefault="00641FAA" w:rsidP="002D0D57">
            <w:pPr>
              <w:pStyle w:val="a5"/>
              <w:rPr>
                <w:rFonts w:eastAsia="Times New Roman"/>
              </w:rPr>
            </w:pPr>
          </w:p>
        </w:tc>
        <w:tc>
          <w:tcPr>
            <w:tcW w:w="960" w:type="pct"/>
          </w:tcPr>
          <w:p w14:paraId="704B2DCD" w14:textId="77777777" w:rsidR="00641FAA" w:rsidRDefault="00641FAA" w:rsidP="002D0D57">
            <w:pPr>
              <w:pStyle w:val="a5"/>
              <w:rPr>
                <w:rFonts w:eastAsia="Times New Roman"/>
              </w:rPr>
            </w:pPr>
          </w:p>
        </w:tc>
        <w:tc>
          <w:tcPr>
            <w:tcW w:w="1667" w:type="pct"/>
          </w:tcPr>
          <w:p w14:paraId="0F28F8A7" w14:textId="77777777" w:rsidR="00641FAA" w:rsidRDefault="00641FAA" w:rsidP="002D0D57">
            <w:pPr>
              <w:pStyle w:val="a5"/>
              <w:rPr>
                <w:rFonts w:eastAsia="Times New Roman"/>
              </w:rPr>
            </w:pPr>
          </w:p>
        </w:tc>
      </w:tr>
      <w:tr w:rsidR="00641FAA" w14:paraId="1127EAC9" w14:textId="77777777" w:rsidTr="002D0D57">
        <w:tc>
          <w:tcPr>
            <w:tcW w:w="2373" w:type="pct"/>
          </w:tcPr>
          <w:p w14:paraId="4057DF18" w14:textId="77777777" w:rsidR="00641FAA" w:rsidRDefault="00641FAA" w:rsidP="002D0D57">
            <w:pPr>
              <w:pStyle w:val="a5"/>
              <w:rPr>
                <w:rFonts w:eastAsia="Times New Roman"/>
              </w:rPr>
            </w:pPr>
          </w:p>
        </w:tc>
        <w:tc>
          <w:tcPr>
            <w:tcW w:w="960" w:type="pct"/>
          </w:tcPr>
          <w:p w14:paraId="06168226" w14:textId="77777777" w:rsidR="00641FAA" w:rsidRDefault="00641FAA" w:rsidP="002D0D57">
            <w:pPr>
              <w:pStyle w:val="a5"/>
              <w:rPr>
                <w:rFonts w:eastAsia="Times New Roman"/>
              </w:rPr>
            </w:pPr>
          </w:p>
        </w:tc>
        <w:tc>
          <w:tcPr>
            <w:tcW w:w="1667" w:type="pct"/>
          </w:tcPr>
          <w:p w14:paraId="288BAAE5" w14:textId="77777777" w:rsidR="00641FAA" w:rsidRDefault="00641FAA" w:rsidP="002D0D57">
            <w:pPr>
              <w:pStyle w:val="a5"/>
              <w:rPr>
                <w:rFonts w:eastAsia="Times New Roman"/>
              </w:rPr>
            </w:pPr>
          </w:p>
        </w:tc>
      </w:tr>
    </w:tbl>
    <w:p w14:paraId="4366E175" w14:textId="77777777" w:rsidR="00641FAA" w:rsidRDefault="00641FAA" w:rsidP="00641FAA">
      <w:pPr>
        <w:pStyle w:val="a5"/>
        <w:rPr>
          <w:rFonts w:eastAsia="Times New Roman"/>
        </w:rPr>
      </w:pPr>
      <w:r>
        <w:rPr>
          <w:rFonts w:eastAsia="Times New Roman"/>
        </w:rPr>
        <w:t>…</w:t>
      </w:r>
    </w:p>
    <w:p w14:paraId="37C9B6AD" w14:textId="77777777" w:rsidR="00641FAA" w:rsidRDefault="00641FAA" w:rsidP="00641FAA">
      <w:pPr>
        <w:pStyle w:val="a5"/>
        <w:jc w:val="center"/>
        <w:rPr>
          <w:rFonts w:eastAsia="Times New Roman"/>
        </w:rPr>
      </w:pPr>
    </w:p>
    <w:p w14:paraId="5071CD29" w14:textId="77777777" w:rsidR="00641FAA" w:rsidRPr="00744759" w:rsidRDefault="00641FAA" w:rsidP="00641FAA">
      <w:pPr>
        <w:pStyle w:val="a5"/>
        <w:jc w:val="center"/>
        <w:rPr>
          <w:rFonts w:eastAsia="Times New Roman"/>
          <w:b/>
          <w:bCs/>
        </w:rPr>
      </w:pPr>
      <w:r w:rsidRPr="250FA1D4">
        <w:rPr>
          <w:rFonts w:eastAsia="Times New Roman"/>
          <w:b/>
          <w:bCs/>
        </w:rPr>
        <w:t xml:space="preserve">Normatīvo aktu prasību izpildes pašvērtējums skaistumkopšanas </w:t>
      </w:r>
      <w:r w:rsidR="00F91EAA">
        <w:rPr>
          <w:rFonts w:eastAsia="Times New Roman"/>
          <w:b/>
          <w:bCs/>
        </w:rPr>
        <w:t xml:space="preserve">un labsajūtas </w:t>
      </w:r>
      <w:r w:rsidRPr="250FA1D4">
        <w:rPr>
          <w:rFonts w:eastAsia="Times New Roman"/>
          <w:b/>
          <w:bCs/>
        </w:rPr>
        <w:t>pakalpojum</w:t>
      </w:r>
      <w:r w:rsidR="00F91EAA">
        <w:rPr>
          <w:rFonts w:eastAsia="Times New Roman"/>
          <w:b/>
          <w:bCs/>
        </w:rPr>
        <w:t>u</w:t>
      </w:r>
      <w:r w:rsidRPr="250FA1D4">
        <w:rPr>
          <w:rFonts w:eastAsia="Times New Roman"/>
          <w:b/>
          <w:bCs/>
        </w:rPr>
        <w:t xml:space="preserve"> sniedzējiem</w:t>
      </w:r>
    </w:p>
    <w:p w14:paraId="38D86E38" w14:textId="77777777" w:rsidR="00641FAA" w:rsidRPr="00744759" w:rsidRDefault="00641FAA" w:rsidP="00641FAA">
      <w:pPr>
        <w:pStyle w:val="a5"/>
        <w:jc w:val="center"/>
        <w:rPr>
          <w:rFonts w:eastAsia="Times New Roman"/>
          <w:b/>
          <w:bCs/>
        </w:rPr>
      </w:pPr>
    </w:p>
    <w:tbl>
      <w:tblPr>
        <w:tblStyle w:val="a7"/>
        <w:tblW w:w="5000" w:type="pct"/>
        <w:tblLook w:val="04A0" w:firstRow="1" w:lastRow="0" w:firstColumn="1" w:lastColumn="0" w:noHBand="0" w:noVBand="1"/>
      </w:tblPr>
      <w:tblGrid>
        <w:gridCol w:w="3539"/>
        <w:gridCol w:w="3531"/>
        <w:gridCol w:w="979"/>
        <w:gridCol w:w="1028"/>
        <w:gridCol w:w="1117"/>
      </w:tblGrid>
      <w:tr w:rsidR="00641FAA" w:rsidRPr="00744759" w14:paraId="0FA025FE" w14:textId="77777777" w:rsidTr="757D6501">
        <w:tc>
          <w:tcPr>
            <w:tcW w:w="1736" w:type="pct"/>
            <w:hideMark/>
          </w:tcPr>
          <w:p w14:paraId="62092964" w14:textId="77777777" w:rsidR="00641FAA" w:rsidRPr="00744759" w:rsidRDefault="00641FAA" w:rsidP="002D0D57">
            <w:pPr>
              <w:spacing w:before="100" w:beforeAutospacing="1" w:after="100" w:afterAutospacing="1"/>
              <w:contextualSpacing/>
              <w:jc w:val="center"/>
              <w:rPr>
                <w:rFonts w:eastAsia="Times New Roman"/>
                <w:b/>
                <w:bCs/>
              </w:rPr>
            </w:pPr>
            <w:r w:rsidRPr="736632F5">
              <w:rPr>
                <w:rFonts w:eastAsia="Times New Roman"/>
                <w:b/>
                <w:bCs/>
              </w:rPr>
              <w:t>Prasība</w:t>
            </w:r>
          </w:p>
        </w:tc>
        <w:tc>
          <w:tcPr>
            <w:tcW w:w="1732" w:type="pct"/>
            <w:hideMark/>
          </w:tcPr>
          <w:p w14:paraId="1485D35F" w14:textId="77777777" w:rsidR="00641FAA" w:rsidRPr="00744759" w:rsidRDefault="00641FAA" w:rsidP="002D0D57">
            <w:pPr>
              <w:spacing w:before="100" w:beforeAutospacing="1" w:after="100" w:afterAutospacing="1"/>
              <w:contextualSpacing/>
              <w:jc w:val="center"/>
              <w:rPr>
                <w:rFonts w:eastAsia="Times New Roman"/>
                <w:b/>
                <w:bCs/>
                <w:color w:val="000000" w:themeColor="text1"/>
              </w:rPr>
            </w:pPr>
            <w:r>
              <w:rPr>
                <w:rFonts w:eastAsia="Times New Roman"/>
                <w:b/>
                <w:bCs/>
              </w:rPr>
              <w:t>Paskaidrojums</w:t>
            </w:r>
          </w:p>
        </w:tc>
        <w:tc>
          <w:tcPr>
            <w:tcW w:w="480" w:type="pct"/>
            <w:hideMark/>
          </w:tcPr>
          <w:p w14:paraId="6D0AA885" w14:textId="77777777" w:rsidR="00641FAA" w:rsidRPr="00CE3DD1" w:rsidRDefault="00641FAA" w:rsidP="002D0D57">
            <w:pPr>
              <w:spacing w:before="100" w:beforeAutospacing="1" w:after="100" w:afterAutospacing="1"/>
              <w:contextualSpacing/>
              <w:jc w:val="center"/>
              <w:rPr>
                <w:rFonts w:eastAsia="Times New Roman"/>
                <w:b/>
                <w:bCs/>
                <w:sz w:val="16"/>
                <w:szCs w:val="16"/>
              </w:rPr>
            </w:pPr>
            <w:r w:rsidRPr="00CE3DD1">
              <w:rPr>
                <w:rFonts w:eastAsia="Times New Roman"/>
                <w:b/>
                <w:bCs/>
                <w:sz w:val="16"/>
                <w:szCs w:val="16"/>
              </w:rPr>
              <w:t>Atbilst</w:t>
            </w:r>
          </w:p>
        </w:tc>
        <w:tc>
          <w:tcPr>
            <w:tcW w:w="504" w:type="pct"/>
            <w:hideMark/>
          </w:tcPr>
          <w:p w14:paraId="4CEFDB52" w14:textId="77777777" w:rsidR="00641FAA" w:rsidRPr="00CE3DD1" w:rsidRDefault="00641FAA" w:rsidP="002D0D57">
            <w:pPr>
              <w:spacing w:before="100" w:beforeAutospacing="1" w:after="100" w:afterAutospacing="1"/>
              <w:contextualSpacing/>
              <w:jc w:val="center"/>
              <w:rPr>
                <w:rFonts w:eastAsia="Times New Roman"/>
                <w:b/>
                <w:bCs/>
                <w:sz w:val="16"/>
                <w:szCs w:val="16"/>
              </w:rPr>
            </w:pPr>
            <w:r w:rsidRPr="00CE3DD1">
              <w:rPr>
                <w:rFonts w:eastAsia="Times New Roman"/>
                <w:b/>
                <w:bCs/>
                <w:sz w:val="16"/>
                <w:szCs w:val="16"/>
              </w:rPr>
              <w:t>Neatbilst</w:t>
            </w:r>
          </w:p>
        </w:tc>
        <w:tc>
          <w:tcPr>
            <w:tcW w:w="548" w:type="pct"/>
          </w:tcPr>
          <w:p w14:paraId="28BDACEF" w14:textId="77777777" w:rsidR="00641FAA" w:rsidRPr="00CE3DD1" w:rsidRDefault="00641FAA" w:rsidP="002D0D57">
            <w:pPr>
              <w:jc w:val="center"/>
              <w:rPr>
                <w:rFonts w:eastAsia="Times New Roman"/>
                <w:b/>
                <w:bCs/>
                <w:sz w:val="16"/>
                <w:szCs w:val="16"/>
              </w:rPr>
            </w:pPr>
            <w:r w:rsidRPr="00CE3DD1">
              <w:rPr>
                <w:rFonts w:eastAsia="Times New Roman"/>
                <w:b/>
                <w:bCs/>
                <w:sz w:val="16"/>
                <w:szCs w:val="16"/>
              </w:rPr>
              <w:t>Nav attiecināms</w:t>
            </w:r>
          </w:p>
        </w:tc>
      </w:tr>
      <w:tr w:rsidR="00641FAA" w:rsidRPr="00744759" w14:paraId="217AB156" w14:textId="77777777" w:rsidTr="757D6501">
        <w:tc>
          <w:tcPr>
            <w:tcW w:w="5000" w:type="pct"/>
            <w:gridSpan w:val="5"/>
            <w:shd w:val="clear" w:color="auto" w:fill="D0CECE" w:themeFill="background2" w:themeFillShade="E6"/>
          </w:tcPr>
          <w:p w14:paraId="0DDE3A99" w14:textId="77777777" w:rsidR="00641FAA" w:rsidRPr="00353B15" w:rsidRDefault="00641FAA" w:rsidP="002D0D57">
            <w:pPr>
              <w:pStyle w:val="a5"/>
              <w:spacing w:line="276" w:lineRule="auto"/>
              <w:jc w:val="center"/>
              <w:rPr>
                <w:rFonts w:eastAsia="Times New Roman"/>
                <w:b/>
                <w:bCs/>
              </w:rPr>
            </w:pPr>
            <w:r w:rsidRPr="736632F5">
              <w:rPr>
                <w:rFonts w:eastAsia="Times New Roman"/>
                <w:b/>
                <w:bCs/>
              </w:rPr>
              <w:t>Reģistrācija Veselības inspekcijā</w:t>
            </w:r>
          </w:p>
        </w:tc>
      </w:tr>
      <w:tr w:rsidR="00641FAA" w:rsidRPr="00744759" w14:paraId="14D11191" w14:textId="77777777" w:rsidTr="757D6501">
        <w:trPr>
          <w:trHeight w:val="654"/>
        </w:trPr>
        <w:tc>
          <w:tcPr>
            <w:tcW w:w="1736" w:type="pct"/>
          </w:tcPr>
          <w:p w14:paraId="7AF1FB18" w14:textId="2C6C2DB1" w:rsidR="00641FAA" w:rsidRPr="00744759" w:rsidRDefault="00641FAA" w:rsidP="002D0D57">
            <w:pPr>
              <w:pStyle w:val="a5"/>
              <w:rPr>
                <w:rFonts w:eastAsia="Times New Roman"/>
                <w:color w:val="212529"/>
              </w:rPr>
            </w:pPr>
            <w:r w:rsidRPr="002F4501">
              <w:rPr>
                <w:rFonts w:eastAsia="Times New Roman"/>
              </w:rPr>
              <w:t>Ir izpildīts paziņošanas pienākums par saimniecisk</w:t>
            </w:r>
            <w:r w:rsidR="00E34CCF">
              <w:rPr>
                <w:rFonts w:eastAsia="Times New Roman"/>
              </w:rPr>
              <w:t>ā</w:t>
            </w:r>
            <w:r w:rsidRPr="002F4501">
              <w:rPr>
                <w:rFonts w:eastAsia="Times New Roman"/>
              </w:rPr>
              <w:t>s darbības uzsākšanu</w:t>
            </w:r>
          </w:p>
        </w:tc>
        <w:tc>
          <w:tcPr>
            <w:tcW w:w="1732" w:type="pct"/>
          </w:tcPr>
          <w:p w14:paraId="303AB32B" w14:textId="77777777" w:rsidR="00641FAA" w:rsidRPr="00744759" w:rsidRDefault="00641FAA" w:rsidP="002D0D57">
            <w:pPr>
              <w:pStyle w:val="a5"/>
              <w:rPr>
                <w:rFonts w:eastAsia="Times New Roman"/>
              </w:rPr>
            </w:pPr>
            <w:r w:rsidRPr="250FA1D4">
              <w:rPr>
                <w:rFonts w:eastAsia="Times New Roman"/>
              </w:rPr>
              <w:t>Atbilstoši Ministru kabineta 2015. gada 8. decembra noteikumiem Nr. 693 "Kārtība, kādā skaistumkopšanas un tetovēšanas pakalpojumu sniedzēji paziņo par saimnieciskās darbības uzsākšanu"</w:t>
            </w:r>
          </w:p>
        </w:tc>
        <w:tc>
          <w:tcPr>
            <w:tcW w:w="480" w:type="pct"/>
          </w:tcPr>
          <w:p w14:paraId="56F83E61" w14:textId="77777777" w:rsidR="00641FAA" w:rsidRPr="00744759" w:rsidRDefault="00641FAA" w:rsidP="002D0D57">
            <w:pPr>
              <w:pStyle w:val="a5"/>
              <w:rPr>
                <w:rFonts w:eastAsia="Times New Roman"/>
              </w:rPr>
            </w:pPr>
          </w:p>
        </w:tc>
        <w:tc>
          <w:tcPr>
            <w:tcW w:w="504" w:type="pct"/>
          </w:tcPr>
          <w:p w14:paraId="0C7DED34" w14:textId="77777777" w:rsidR="00641FAA" w:rsidRPr="00744759" w:rsidRDefault="00641FAA" w:rsidP="002D0D57">
            <w:pPr>
              <w:pStyle w:val="a5"/>
              <w:rPr>
                <w:rFonts w:eastAsia="Times New Roman"/>
              </w:rPr>
            </w:pPr>
          </w:p>
        </w:tc>
        <w:tc>
          <w:tcPr>
            <w:tcW w:w="548" w:type="pct"/>
            <w:shd w:val="clear" w:color="auto" w:fill="D0CECE" w:themeFill="background2" w:themeFillShade="E6"/>
          </w:tcPr>
          <w:p w14:paraId="56018ED3" w14:textId="77777777" w:rsidR="00641FAA" w:rsidRDefault="00641FAA" w:rsidP="002D0D57">
            <w:pPr>
              <w:pStyle w:val="a5"/>
              <w:rPr>
                <w:rFonts w:eastAsia="Times New Roman"/>
              </w:rPr>
            </w:pPr>
          </w:p>
        </w:tc>
      </w:tr>
      <w:tr w:rsidR="00641FAA" w14:paraId="74F4E951" w14:textId="77777777" w:rsidTr="757D6501">
        <w:trPr>
          <w:trHeight w:val="157"/>
        </w:trPr>
        <w:tc>
          <w:tcPr>
            <w:tcW w:w="5000" w:type="pct"/>
            <w:gridSpan w:val="5"/>
            <w:shd w:val="clear" w:color="auto" w:fill="D0CECE" w:themeFill="background2" w:themeFillShade="E6"/>
          </w:tcPr>
          <w:p w14:paraId="339BA425" w14:textId="77777777" w:rsidR="00641FAA" w:rsidRPr="00DF3E50" w:rsidRDefault="00641FAA" w:rsidP="002D0D57">
            <w:pPr>
              <w:pStyle w:val="ac"/>
              <w:spacing w:before="0" w:beforeAutospacing="0" w:after="0" w:afterAutospacing="0" w:line="276" w:lineRule="auto"/>
              <w:ind w:right="51" w:firstLine="720"/>
              <w:jc w:val="center"/>
              <w:rPr>
                <w:color w:val="000000" w:themeColor="text1"/>
                <w:sz w:val="28"/>
                <w:szCs w:val="28"/>
                <w:highlight w:val="yellow"/>
              </w:rPr>
            </w:pPr>
            <w:r w:rsidRPr="00DF3E50">
              <w:rPr>
                <w:b/>
                <w:bCs/>
              </w:rPr>
              <w:t>Pakalpojuma sniegšanas vietas un distances prasību ievērošana</w:t>
            </w:r>
          </w:p>
        </w:tc>
      </w:tr>
      <w:tr w:rsidR="00EB1268" w14:paraId="265B26F3" w14:textId="77777777" w:rsidTr="757D6501">
        <w:trPr>
          <w:trHeight w:val="1475"/>
        </w:trPr>
        <w:tc>
          <w:tcPr>
            <w:tcW w:w="1736" w:type="pct"/>
          </w:tcPr>
          <w:p w14:paraId="7C5FE76F" w14:textId="6A1F6386" w:rsidR="008D5268" w:rsidRDefault="008D5268" w:rsidP="002D0D57">
            <w:pPr>
              <w:pStyle w:val="a5"/>
              <w:rPr>
                <w:rFonts w:eastAsia="Times New Roman"/>
              </w:rPr>
            </w:pPr>
            <w:r>
              <w:rPr>
                <w:rFonts w:eastAsia="Times New Roman"/>
              </w:rPr>
              <w:t>Ir ievērotas prasības par minimālo telp</w:t>
            </w:r>
            <w:r w:rsidR="00667C3A">
              <w:rPr>
                <w:rFonts w:eastAsia="Times New Roman"/>
              </w:rPr>
              <w:t>u</w:t>
            </w:r>
            <w:r>
              <w:rPr>
                <w:rFonts w:eastAsia="Times New Roman"/>
              </w:rPr>
              <w:t xml:space="preserve"> platību</w:t>
            </w:r>
          </w:p>
          <w:p w14:paraId="72A7CC5F" w14:textId="2B373E9A" w:rsidR="00641FAA" w:rsidRDefault="00641FAA" w:rsidP="002D0D57">
            <w:pPr>
              <w:pStyle w:val="a5"/>
              <w:rPr>
                <w:rFonts w:eastAsia="Times New Roman"/>
              </w:rPr>
            </w:pPr>
          </w:p>
        </w:tc>
        <w:tc>
          <w:tcPr>
            <w:tcW w:w="1732" w:type="pct"/>
          </w:tcPr>
          <w:p w14:paraId="2FE665DB" w14:textId="2002EEED" w:rsidR="00641FAA" w:rsidRDefault="008D5268" w:rsidP="002D0D57">
            <w:pPr>
              <w:pStyle w:val="a5"/>
              <w:rPr>
                <w:rFonts w:eastAsia="Times New Roman"/>
              </w:rPr>
            </w:pPr>
            <w:r w:rsidRPr="7988A26E">
              <w:rPr>
                <w:rFonts w:eastAsia="Times New Roman"/>
              </w:rPr>
              <w:t xml:space="preserve">Skaistumkopšanas pakalpojuma sniegšanas vietā, kur vienam apmeklētajam pieejamā telpa ir mazāka par </w:t>
            </w:r>
            <w:r>
              <w:rPr>
                <w:rFonts w:eastAsia="Times New Roman"/>
              </w:rPr>
              <w:t>10 m</w:t>
            </w:r>
            <w:r w:rsidRPr="00D1051F">
              <w:rPr>
                <w:rFonts w:eastAsia="Times New Roman"/>
                <w:vertAlign w:val="superscript"/>
              </w:rPr>
              <w:t>2</w:t>
            </w:r>
            <w:r>
              <w:rPr>
                <w:rFonts w:eastAsia="Times New Roman"/>
              </w:rPr>
              <w:t xml:space="preserve"> (</w:t>
            </w:r>
            <w:r w:rsidRPr="005730EE">
              <w:rPr>
                <w:rFonts w:eastAsia="Times New Roman"/>
              </w:rPr>
              <w:t>ja 14 dienu kumulatīvās saslimstības rādītājs ir starp 20 un 100 uz 100 000 iedzīvotājiem</w:t>
            </w:r>
            <w:r>
              <w:rPr>
                <w:rFonts w:eastAsia="Times New Roman"/>
              </w:rPr>
              <w:t>) vai</w:t>
            </w:r>
            <w:r w:rsidRPr="005730EE">
              <w:rPr>
                <w:rFonts w:eastAsia="Times New Roman"/>
              </w:rPr>
              <w:t xml:space="preserve"> </w:t>
            </w:r>
            <w:r w:rsidRPr="7988A26E">
              <w:rPr>
                <w:rFonts w:eastAsia="Times New Roman"/>
              </w:rPr>
              <w:t>25 m</w:t>
            </w:r>
            <w:r w:rsidRPr="7988A26E">
              <w:rPr>
                <w:rFonts w:eastAsia="Times New Roman"/>
                <w:vertAlign w:val="superscript"/>
              </w:rPr>
              <w:t>2</w:t>
            </w:r>
            <w:r w:rsidRPr="00D1051F">
              <w:rPr>
                <w:rFonts w:eastAsia="Times New Roman"/>
              </w:rPr>
              <w:t xml:space="preserve"> </w:t>
            </w:r>
            <w:r>
              <w:rPr>
                <w:rFonts w:eastAsia="Times New Roman"/>
              </w:rPr>
              <w:t>(</w:t>
            </w:r>
            <w:r w:rsidRPr="00D1051F">
              <w:rPr>
                <w:rFonts w:eastAsia="Times New Roman"/>
              </w:rPr>
              <w:t xml:space="preserve">ja 14 dienu kumulatīvās saslimstības rādītājs ir </w:t>
            </w:r>
            <w:r>
              <w:rPr>
                <w:rFonts w:eastAsia="Times New Roman"/>
              </w:rPr>
              <w:t xml:space="preserve">virs </w:t>
            </w:r>
            <w:r w:rsidRPr="00D1051F">
              <w:rPr>
                <w:rFonts w:eastAsia="Times New Roman"/>
              </w:rPr>
              <w:t>100 uz 100 000 iedzīvotājiem)</w:t>
            </w:r>
            <w:r w:rsidRPr="7988A26E">
              <w:rPr>
                <w:rFonts w:eastAsia="Times New Roman"/>
              </w:rPr>
              <w:t>, telpā var atrasties viens pakalpojuma saņēmējs un viens pakalpojuma sniedzējs</w:t>
            </w:r>
            <w:r>
              <w:rPr>
                <w:rFonts w:eastAsia="Times New Roman"/>
              </w:rPr>
              <w:t xml:space="preserve">, bet </w:t>
            </w:r>
            <w:r w:rsidRPr="00673018">
              <w:rPr>
                <w:rFonts w:eastAsia="Times New Roman"/>
              </w:rPr>
              <w:t>publisko pirts un saunas pakalpojumu sniegšanas vietā, kā arī baseinos ar rekreācijas zonu</w:t>
            </w:r>
            <w:r w:rsidR="00FF396C">
              <w:rPr>
                <w:rFonts w:eastAsia="Times New Roman"/>
              </w:rPr>
              <w:t>,</w:t>
            </w:r>
            <w:r w:rsidRPr="00673018">
              <w:rPr>
                <w:rFonts w:eastAsia="Times New Roman"/>
              </w:rPr>
              <w:t xml:space="preserve"> vienai personai tiek nodrošināti ne mazāk kā </w:t>
            </w:r>
            <w:r>
              <w:rPr>
                <w:rFonts w:eastAsia="Times New Roman"/>
              </w:rPr>
              <w:t>10 m</w:t>
            </w:r>
            <w:r w:rsidRPr="00D1051F">
              <w:rPr>
                <w:rFonts w:eastAsia="Times New Roman"/>
                <w:vertAlign w:val="superscript"/>
              </w:rPr>
              <w:t>2</w:t>
            </w:r>
            <w:r>
              <w:rPr>
                <w:rFonts w:eastAsia="Times New Roman"/>
              </w:rPr>
              <w:t xml:space="preserve"> (</w:t>
            </w:r>
            <w:r w:rsidRPr="005730EE">
              <w:rPr>
                <w:rFonts w:eastAsia="Times New Roman"/>
              </w:rPr>
              <w:t>ja 14 dienu kumulatīvās saslimstības rādītājs ir starp 20 un 100 uz 100 000 iedzīvotājiem</w:t>
            </w:r>
            <w:r>
              <w:rPr>
                <w:rFonts w:eastAsia="Times New Roman"/>
              </w:rPr>
              <w:t xml:space="preserve">) vai </w:t>
            </w:r>
            <w:r w:rsidRPr="00673018">
              <w:rPr>
                <w:rFonts w:eastAsia="Times New Roman"/>
              </w:rPr>
              <w:t>15 m</w:t>
            </w:r>
            <w:r w:rsidRPr="00673018">
              <w:rPr>
                <w:rFonts w:eastAsia="Times New Roman"/>
                <w:vertAlign w:val="superscript"/>
              </w:rPr>
              <w:t>2</w:t>
            </w:r>
            <w:r w:rsidRPr="00673018">
              <w:rPr>
                <w:rFonts w:eastAsia="Times New Roman"/>
              </w:rPr>
              <w:t xml:space="preserve"> </w:t>
            </w:r>
            <w:r>
              <w:rPr>
                <w:rFonts w:eastAsia="Times New Roman"/>
              </w:rPr>
              <w:t>(</w:t>
            </w:r>
            <w:r w:rsidRPr="00D1051F">
              <w:rPr>
                <w:rFonts w:eastAsia="Times New Roman"/>
              </w:rPr>
              <w:t xml:space="preserve">ja 14 dienu kumulatīvās saslimstības rādītājs ir </w:t>
            </w:r>
            <w:r>
              <w:rPr>
                <w:rFonts w:eastAsia="Times New Roman"/>
              </w:rPr>
              <w:t xml:space="preserve">virs </w:t>
            </w:r>
            <w:r w:rsidRPr="00D1051F">
              <w:rPr>
                <w:rFonts w:eastAsia="Times New Roman"/>
              </w:rPr>
              <w:t>100 uz 100 000 iedzīvotājiem)</w:t>
            </w:r>
            <w:r>
              <w:rPr>
                <w:rFonts w:eastAsia="Times New Roman"/>
              </w:rPr>
              <w:t xml:space="preserve"> </w:t>
            </w:r>
            <w:r w:rsidRPr="00673018">
              <w:rPr>
                <w:rFonts w:eastAsia="Times New Roman"/>
              </w:rPr>
              <w:t>no publiski pieejamās telpu platības</w:t>
            </w:r>
            <w:r>
              <w:rPr>
                <w:rFonts w:eastAsia="Times New Roman"/>
              </w:rPr>
              <w:t>).</w:t>
            </w:r>
          </w:p>
          <w:p w14:paraId="519E6C4B" w14:textId="054DC090" w:rsidR="007E7E79" w:rsidRPr="00FF396C" w:rsidRDefault="007E7E79" w:rsidP="00FF396C">
            <w:pPr>
              <w:spacing w:after="0" w:line="240" w:lineRule="auto"/>
            </w:pPr>
            <w:r>
              <w:rPr>
                <w:rFonts w:eastAsia="Times New Roman"/>
              </w:rPr>
              <w:t>A</w:t>
            </w:r>
            <w:r w:rsidRPr="250FA1D4">
              <w:rPr>
                <w:rFonts w:eastAsia="Times New Roman"/>
              </w:rPr>
              <w:t>prēķinot atļauto apmeklētāju skaitu pieļaujama matemātiskā skaitļa noapaļošana uz augšu, ja cipars aiz komata ir vienāds vai lielāks par 5.</w:t>
            </w:r>
          </w:p>
          <w:p w14:paraId="2A5853C5" w14:textId="09131EC5" w:rsidR="007E7E79" w:rsidRPr="00673018" w:rsidRDefault="007E7E79" w:rsidP="002D0D57">
            <w:pPr>
              <w:pStyle w:val="a5"/>
              <w:rPr>
                <w:rFonts w:eastAsia="Times New Roman"/>
                <w:strike/>
              </w:rPr>
            </w:pPr>
            <w:r w:rsidRPr="00DD6C36">
              <w:rPr>
                <w:rFonts w:eastAsia="Times New Roman"/>
                <w:i/>
                <w:iCs/>
              </w:rPr>
              <w:t>Piemērs: 37,5 m</w:t>
            </w:r>
            <w:r w:rsidRPr="00DD6C36">
              <w:rPr>
                <w:rFonts w:eastAsia="Times New Roman"/>
                <w:i/>
                <w:iCs/>
                <w:vertAlign w:val="superscript"/>
              </w:rPr>
              <w:t xml:space="preserve">2 </w:t>
            </w:r>
            <w:r w:rsidRPr="00DD6C36">
              <w:rPr>
                <w:rFonts w:eastAsia="Times New Roman"/>
                <w:i/>
                <w:iCs/>
              </w:rPr>
              <w:t>/ 25 m</w:t>
            </w:r>
            <w:r w:rsidRPr="00DD6C36">
              <w:rPr>
                <w:rFonts w:eastAsia="Times New Roman"/>
                <w:i/>
                <w:iCs/>
                <w:vertAlign w:val="superscript"/>
              </w:rPr>
              <w:t xml:space="preserve">2 </w:t>
            </w:r>
            <w:r w:rsidRPr="00DD6C36">
              <w:rPr>
                <w:rFonts w:eastAsia="Times New Roman"/>
                <w:i/>
                <w:iCs/>
              </w:rPr>
              <w:t>= 1,5 noapaļojot uz augšu ir pieļaujami divi apmeklētāji</w:t>
            </w:r>
            <w:r>
              <w:rPr>
                <w:rFonts w:eastAsia="Times New Roman"/>
                <w:i/>
                <w:iCs/>
              </w:rPr>
              <w:t xml:space="preserve"> vai </w:t>
            </w:r>
            <w:r w:rsidRPr="00DD6C36">
              <w:rPr>
                <w:rFonts w:eastAsia="Times New Roman"/>
                <w:i/>
                <w:iCs/>
              </w:rPr>
              <w:t>37,5 m</w:t>
            </w:r>
            <w:r w:rsidRPr="00DD6C36">
              <w:rPr>
                <w:rFonts w:eastAsia="Times New Roman"/>
                <w:i/>
                <w:iCs/>
                <w:vertAlign w:val="superscript"/>
              </w:rPr>
              <w:t xml:space="preserve">2 </w:t>
            </w:r>
            <w:r w:rsidRPr="00DD6C36">
              <w:rPr>
                <w:rFonts w:eastAsia="Times New Roman"/>
                <w:i/>
                <w:iCs/>
              </w:rPr>
              <w:t xml:space="preserve">/ </w:t>
            </w:r>
            <w:r>
              <w:rPr>
                <w:rFonts w:eastAsia="Times New Roman"/>
                <w:i/>
                <w:iCs/>
              </w:rPr>
              <w:t>10</w:t>
            </w:r>
            <w:r w:rsidRPr="00DD6C36">
              <w:rPr>
                <w:rFonts w:eastAsia="Times New Roman"/>
                <w:i/>
                <w:iCs/>
              </w:rPr>
              <w:t xml:space="preserve"> m</w:t>
            </w:r>
            <w:r w:rsidRPr="00DD6C36">
              <w:rPr>
                <w:rFonts w:eastAsia="Times New Roman"/>
                <w:i/>
                <w:iCs/>
                <w:vertAlign w:val="superscript"/>
              </w:rPr>
              <w:t xml:space="preserve">2 </w:t>
            </w:r>
            <w:r w:rsidRPr="00DD6C36">
              <w:rPr>
                <w:rFonts w:eastAsia="Times New Roman"/>
                <w:i/>
                <w:iCs/>
              </w:rPr>
              <w:t xml:space="preserve">= </w:t>
            </w:r>
            <w:r>
              <w:rPr>
                <w:rFonts w:eastAsia="Times New Roman"/>
                <w:i/>
                <w:iCs/>
              </w:rPr>
              <w:t>3</w:t>
            </w:r>
            <w:r w:rsidRPr="00DD6C36">
              <w:rPr>
                <w:rFonts w:eastAsia="Times New Roman"/>
                <w:i/>
                <w:iCs/>
              </w:rPr>
              <w:t>,</w:t>
            </w:r>
            <w:r>
              <w:rPr>
                <w:rFonts w:eastAsia="Times New Roman"/>
                <w:i/>
                <w:iCs/>
              </w:rPr>
              <w:t>7</w:t>
            </w:r>
            <w:r w:rsidRPr="00DD6C36">
              <w:rPr>
                <w:rFonts w:eastAsia="Times New Roman"/>
                <w:i/>
                <w:iCs/>
              </w:rPr>
              <w:t xml:space="preserve">5 noapaļojot uz augšu ir pieļaujami </w:t>
            </w:r>
            <w:r>
              <w:rPr>
                <w:rFonts w:eastAsia="Times New Roman"/>
                <w:i/>
                <w:iCs/>
              </w:rPr>
              <w:t xml:space="preserve">četri </w:t>
            </w:r>
            <w:r w:rsidRPr="00DD6C36">
              <w:rPr>
                <w:rFonts w:eastAsia="Times New Roman"/>
                <w:i/>
                <w:iCs/>
              </w:rPr>
              <w:t>apmeklētāji.</w:t>
            </w:r>
          </w:p>
        </w:tc>
        <w:tc>
          <w:tcPr>
            <w:tcW w:w="480" w:type="pct"/>
          </w:tcPr>
          <w:p w14:paraId="19927EC4" w14:textId="77777777" w:rsidR="00641FAA" w:rsidRDefault="00641FAA" w:rsidP="002D0D57">
            <w:pPr>
              <w:pStyle w:val="a5"/>
              <w:rPr>
                <w:rFonts w:eastAsia="Times New Roman"/>
              </w:rPr>
            </w:pPr>
          </w:p>
        </w:tc>
        <w:tc>
          <w:tcPr>
            <w:tcW w:w="504" w:type="pct"/>
          </w:tcPr>
          <w:p w14:paraId="2415E2A5" w14:textId="77777777" w:rsidR="00641FAA" w:rsidRDefault="00641FAA" w:rsidP="002D0D57">
            <w:pPr>
              <w:pStyle w:val="a5"/>
              <w:rPr>
                <w:rFonts w:eastAsia="Times New Roman"/>
              </w:rPr>
            </w:pPr>
          </w:p>
        </w:tc>
        <w:tc>
          <w:tcPr>
            <w:tcW w:w="548" w:type="pct"/>
            <w:shd w:val="clear" w:color="auto" w:fill="BFBFBF" w:themeFill="background1" w:themeFillShade="BF"/>
          </w:tcPr>
          <w:p w14:paraId="76A4ABAE" w14:textId="77777777" w:rsidR="00641FAA" w:rsidRDefault="00641FAA" w:rsidP="002D0D57">
            <w:pPr>
              <w:pStyle w:val="a5"/>
              <w:rPr>
                <w:rFonts w:eastAsia="Times New Roman"/>
              </w:rPr>
            </w:pPr>
          </w:p>
        </w:tc>
      </w:tr>
      <w:tr w:rsidR="00641FAA" w14:paraId="6362EBDD" w14:textId="77777777" w:rsidTr="757D6501">
        <w:trPr>
          <w:trHeight w:val="654"/>
        </w:trPr>
        <w:tc>
          <w:tcPr>
            <w:tcW w:w="1736" w:type="pct"/>
          </w:tcPr>
          <w:p w14:paraId="11F2121F" w14:textId="41D7928D" w:rsidR="00641FAA" w:rsidRPr="00D65377" w:rsidRDefault="007E7E79" w:rsidP="002D0D57">
            <w:pPr>
              <w:pStyle w:val="a5"/>
              <w:rPr>
                <w:rFonts w:eastAsia="Times New Roman"/>
              </w:rPr>
            </w:pPr>
            <w:r w:rsidRPr="00D65377">
              <w:rPr>
                <w:rFonts w:eastAsia="Times New Roman"/>
              </w:rPr>
              <w:t xml:space="preserve">Ir ievērotas prasības par </w:t>
            </w:r>
            <w:r w:rsidR="00641FAA" w:rsidRPr="00D65377">
              <w:rPr>
                <w:rFonts w:eastAsia="Times New Roman"/>
              </w:rPr>
              <w:t>darba viet</w:t>
            </w:r>
            <w:r w:rsidRPr="00D65377">
              <w:rPr>
                <w:rFonts w:eastAsia="Times New Roman"/>
              </w:rPr>
              <w:t>u iekārtošanu</w:t>
            </w:r>
            <w:r w:rsidR="00641FAA" w:rsidRPr="00D65377">
              <w:rPr>
                <w:rFonts w:eastAsia="Times New Roman"/>
              </w:rPr>
              <w:t xml:space="preserve">, </w:t>
            </w:r>
            <w:r w:rsidRPr="00D65377">
              <w:rPr>
                <w:rFonts w:eastAsia="Times New Roman"/>
              </w:rPr>
              <w:t>ja telpā tiek apkalpoti vairāki klienti</w:t>
            </w:r>
          </w:p>
        </w:tc>
        <w:tc>
          <w:tcPr>
            <w:tcW w:w="1732" w:type="pct"/>
          </w:tcPr>
          <w:p w14:paraId="24C90630" w14:textId="7A8FEE26" w:rsidR="00641FAA" w:rsidRPr="00D65377" w:rsidRDefault="007E7E79" w:rsidP="00EB1268">
            <w:pPr>
              <w:spacing w:after="0" w:line="240" w:lineRule="auto"/>
              <w:rPr>
                <w:i/>
                <w:iCs/>
              </w:rPr>
            </w:pPr>
            <w:r w:rsidRPr="00D65377">
              <w:rPr>
                <w:rFonts w:eastAsia="Times New Roman"/>
              </w:rPr>
              <w:t xml:space="preserve">Ja pakalpojuma sniegšanas telpā uz vienu pakalpojuma saņēmēju pakalpojuma sniegšanas vietas </w:t>
            </w:r>
            <w:r w:rsidRPr="00D65377">
              <w:rPr>
                <w:rFonts w:eastAsia="Times New Roman"/>
              </w:rPr>
              <w:lastRenderedPageBreak/>
              <w:t>platība ir lielāka par 10 m</w:t>
            </w:r>
            <w:r w:rsidRPr="00D65377">
              <w:rPr>
                <w:rFonts w:eastAsia="Times New Roman"/>
                <w:vertAlign w:val="superscript"/>
              </w:rPr>
              <w:t>2</w:t>
            </w:r>
            <w:r w:rsidRPr="00D65377">
              <w:rPr>
                <w:rFonts w:eastAsia="Times New Roman"/>
              </w:rPr>
              <w:t xml:space="preserve"> (25 m</w:t>
            </w:r>
            <w:r w:rsidRPr="00D65377">
              <w:rPr>
                <w:rFonts w:eastAsia="Times New Roman"/>
                <w:vertAlign w:val="superscript"/>
              </w:rPr>
              <w:t>2</w:t>
            </w:r>
            <w:r w:rsidRPr="00D65377">
              <w:rPr>
                <w:rFonts w:eastAsia="Times New Roman"/>
              </w:rPr>
              <w:t>), telpā var būt vairākas darba vietas, starp kurām nodrošināta vismaz 5 m distance (nav attiecināms uz pirts, saunas un baseinu ar rekreācijas zonu pakalpojumiem)</w:t>
            </w:r>
            <w:r w:rsidRPr="00D65377" w:rsidDel="007E7E79">
              <w:rPr>
                <w:rFonts w:eastAsia="Times New Roman"/>
              </w:rPr>
              <w:t xml:space="preserve"> </w:t>
            </w:r>
          </w:p>
        </w:tc>
        <w:tc>
          <w:tcPr>
            <w:tcW w:w="480" w:type="pct"/>
          </w:tcPr>
          <w:p w14:paraId="4EFF2B30" w14:textId="77777777" w:rsidR="00641FAA" w:rsidRDefault="00641FAA" w:rsidP="002D0D57">
            <w:pPr>
              <w:pStyle w:val="a5"/>
              <w:rPr>
                <w:rFonts w:eastAsia="Times New Roman"/>
              </w:rPr>
            </w:pPr>
          </w:p>
        </w:tc>
        <w:tc>
          <w:tcPr>
            <w:tcW w:w="504" w:type="pct"/>
          </w:tcPr>
          <w:p w14:paraId="2E28C2C8" w14:textId="77777777" w:rsidR="00641FAA" w:rsidRDefault="00641FAA" w:rsidP="002D0D57">
            <w:pPr>
              <w:pStyle w:val="a5"/>
              <w:rPr>
                <w:rFonts w:eastAsia="Times New Roman"/>
              </w:rPr>
            </w:pPr>
          </w:p>
        </w:tc>
        <w:tc>
          <w:tcPr>
            <w:tcW w:w="548" w:type="pct"/>
          </w:tcPr>
          <w:p w14:paraId="6CC52D2C" w14:textId="77777777" w:rsidR="00641FAA" w:rsidRDefault="00641FAA" w:rsidP="002D0D57">
            <w:pPr>
              <w:pStyle w:val="a5"/>
              <w:rPr>
                <w:rFonts w:eastAsia="Times New Roman"/>
              </w:rPr>
            </w:pPr>
          </w:p>
        </w:tc>
      </w:tr>
      <w:tr w:rsidR="00641FAA" w14:paraId="2FA24B0B" w14:textId="77777777" w:rsidTr="757D6501">
        <w:trPr>
          <w:trHeight w:val="654"/>
        </w:trPr>
        <w:tc>
          <w:tcPr>
            <w:tcW w:w="1736" w:type="pct"/>
          </w:tcPr>
          <w:p w14:paraId="64FF794A" w14:textId="3FC1099F" w:rsidR="00641FAA" w:rsidRPr="00D65377" w:rsidRDefault="00641FAA" w:rsidP="002D0D57">
            <w:pPr>
              <w:pStyle w:val="a5"/>
            </w:pPr>
            <w:r w:rsidRPr="00D65377">
              <w:rPr>
                <w:rFonts w:eastAsia="Times New Roman"/>
                <w:color w:val="000000" w:themeColor="text1"/>
              </w:rPr>
              <w:t xml:space="preserve">Pakalpojuma sniegšanas telpā ir atsevišķi nodalītas darba iekštelpas, kas ir konstruktīvi nodalītas ar sienām no visām pusēm un pārsegumu vai ar jumtu norobežota ēkas daļa, kurai ir atsevišķas durvis izejai uz citu telpu vai āru un atsevišķa ventilācija </w:t>
            </w:r>
            <w:r w:rsidR="00F76CE6" w:rsidRPr="00D65377">
              <w:rPr>
                <w:rFonts w:eastAsia="Times New Roman"/>
              </w:rPr>
              <w:t>(neattiecas uz pirts, saunas un baseinu ar rekreācijas zonu pakalpojumiem)</w:t>
            </w:r>
          </w:p>
        </w:tc>
        <w:tc>
          <w:tcPr>
            <w:tcW w:w="1732" w:type="pct"/>
          </w:tcPr>
          <w:p w14:paraId="37DCFD53" w14:textId="77777777" w:rsidR="00641FAA" w:rsidRPr="00D65377" w:rsidRDefault="00641FAA" w:rsidP="002D0D57">
            <w:pPr>
              <w:pStyle w:val="a5"/>
            </w:pPr>
            <w:r w:rsidRPr="00D65377">
              <w:rPr>
                <w:rFonts w:eastAsia="Times New Roman"/>
              </w:rPr>
              <w:t>Atbilstoši 2012.gada 10.janvāra Ministru kabineta noteikumu Nr. 48 "Būvju kadastrālās uzmērīšanas noteikumi" 33.1. punktam</w:t>
            </w:r>
          </w:p>
        </w:tc>
        <w:tc>
          <w:tcPr>
            <w:tcW w:w="480" w:type="pct"/>
          </w:tcPr>
          <w:p w14:paraId="33EF3324" w14:textId="77777777" w:rsidR="00641FAA" w:rsidRDefault="00641FAA" w:rsidP="002D0D57">
            <w:pPr>
              <w:pStyle w:val="a5"/>
              <w:rPr>
                <w:rFonts w:eastAsia="Times New Roman"/>
              </w:rPr>
            </w:pPr>
          </w:p>
        </w:tc>
        <w:tc>
          <w:tcPr>
            <w:tcW w:w="504" w:type="pct"/>
          </w:tcPr>
          <w:p w14:paraId="7A89CBAF" w14:textId="77777777" w:rsidR="00641FAA" w:rsidRDefault="00641FAA" w:rsidP="002D0D57">
            <w:pPr>
              <w:pStyle w:val="a5"/>
              <w:rPr>
                <w:rFonts w:eastAsia="Times New Roman"/>
              </w:rPr>
            </w:pPr>
          </w:p>
        </w:tc>
        <w:tc>
          <w:tcPr>
            <w:tcW w:w="548" w:type="pct"/>
          </w:tcPr>
          <w:p w14:paraId="1357F017" w14:textId="77777777" w:rsidR="00641FAA" w:rsidRDefault="00641FAA" w:rsidP="002D0D57">
            <w:pPr>
              <w:pStyle w:val="a5"/>
              <w:rPr>
                <w:rFonts w:eastAsia="Times New Roman"/>
              </w:rPr>
            </w:pPr>
          </w:p>
        </w:tc>
      </w:tr>
      <w:tr w:rsidR="00641FAA" w14:paraId="0539AEB0" w14:textId="77777777" w:rsidTr="757D6501">
        <w:trPr>
          <w:trHeight w:val="1691"/>
        </w:trPr>
        <w:tc>
          <w:tcPr>
            <w:tcW w:w="1736" w:type="pct"/>
          </w:tcPr>
          <w:p w14:paraId="0025B0AE" w14:textId="2B08CFE6" w:rsidR="00641FAA" w:rsidRDefault="00641FAA" w:rsidP="002D0D57">
            <w:pPr>
              <w:pStyle w:val="a5"/>
              <w:rPr>
                <w:rFonts w:eastAsia="Times New Roman"/>
              </w:rPr>
            </w:pPr>
            <w:r w:rsidRPr="250FA1D4">
              <w:rPr>
                <w:rFonts w:eastAsia="Times New Roman"/>
              </w:rPr>
              <w:t xml:space="preserve">Sniedzot </w:t>
            </w:r>
            <w:r>
              <w:rPr>
                <w:rFonts w:eastAsia="Times New Roman"/>
              </w:rPr>
              <w:t>nagu kopšanas</w:t>
            </w:r>
            <w:r w:rsidRPr="250FA1D4">
              <w:rPr>
                <w:rFonts w:eastAsia="Times New Roman"/>
              </w:rPr>
              <w:t xml:space="preserve"> pakalpojumus, darba vieta ir aprīkota ar stabilu aizsargbarjeru starp pakalpojuma sniedzēju un pakalpojuma saņēmēju. </w:t>
            </w:r>
            <w:r w:rsidRPr="00CE3DD1">
              <w:rPr>
                <w:rFonts w:eastAsia="Times New Roman"/>
              </w:rPr>
              <w:t>Aizsargbarjera ir vismaz 1 m augsta un 80 cm plata</w:t>
            </w:r>
          </w:p>
        </w:tc>
        <w:tc>
          <w:tcPr>
            <w:tcW w:w="1732" w:type="pct"/>
          </w:tcPr>
          <w:p w14:paraId="40F7A1DB" w14:textId="77777777" w:rsidR="00641FAA" w:rsidRDefault="00641FAA" w:rsidP="002D0D57">
            <w:pPr>
              <w:pStyle w:val="a5"/>
              <w:rPr>
                <w:rFonts w:eastAsia="Times New Roman"/>
              </w:rPr>
            </w:pPr>
            <w:r w:rsidRPr="2DC38C23">
              <w:rPr>
                <w:rFonts w:eastAsia="Times New Roman"/>
              </w:rPr>
              <w:t>Tiek nodrošināta 2 m distances ievērošana, kur tas iespējams</w:t>
            </w:r>
          </w:p>
        </w:tc>
        <w:tc>
          <w:tcPr>
            <w:tcW w:w="480" w:type="pct"/>
          </w:tcPr>
          <w:p w14:paraId="7709338F" w14:textId="77777777" w:rsidR="00641FAA" w:rsidRDefault="00641FAA" w:rsidP="002D0D57">
            <w:pPr>
              <w:pStyle w:val="a5"/>
              <w:rPr>
                <w:rFonts w:eastAsia="Times New Roman"/>
              </w:rPr>
            </w:pPr>
          </w:p>
        </w:tc>
        <w:tc>
          <w:tcPr>
            <w:tcW w:w="504" w:type="pct"/>
          </w:tcPr>
          <w:p w14:paraId="370BFDD8" w14:textId="77777777" w:rsidR="00641FAA" w:rsidRDefault="00641FAA" w:rsidP="002D0D57">
            <w:pPr>
              <w:pStyle w:val="a5"/>
              <w:rPr>
                <w:rFonts w:eastAsia="Times New Roman"/>
              </w:rPr>
            </w:pPr>
          </w:p>
        </w:tc>
        <w:tc>
          <w:tcPr>
            <w:tcW w:w="548" w:type="pct"/>
          </w:tcPr>
          <w:p w14:paraId="62161BE9" w14:textId="77777777" w:rsidR="00641FAA" w:rsidRDefault="00641FAA" w:rsidP="002D0D57">
            <w:pPr>
              <w:pStyle w:val="a5"/>
              <w:rPr>
                <w:rFonts w:eastAsia="Times New Roman"/>
              </w:rPr>
            </w:pPr>
          </w:p>
        </w:tc>
      </w:tr>
      <w:tr w:rsidR="00167E32" w:rsidRPr="00353B15" w14:paraId="5A35DDE0" w14:textId="77777777" w:rsidTr="757D6501">
        <w:tc>
          <w:tcPr>
            <w:tcW w:w="5000" w:type="pct"/>
            <w:gridSpan w:val="5"/>
            <w:shd w:val="clear" w:color="auto" w:fill="D0CECE" w:themeFill="background2" w:themeFillShade="E6"/>
          </w:tcPr>
          <w:p w14:paraId="26F9DA3B" w14:textId="77777777" w:rsidR="00167E32" w:rsidRPr="00353B15" w:rsidRDefault="00167E32" w:rsidP="002D0D57">
            <w:pPr>
              <w:pStyle w:val="a5"/>
              <w:spacing w:line="276" w:lineRule="auto"/>
              <w:jc w:val="center"/>
              <w:rPr>
                <w:rFonts w:eastAsia="Times New Roman"/>
                <w:b/>
                <w:bCs/>
              </w:rPr>
            </w:pPr>
            <w:bookmarkStart w:id="2" w:name="_Hlk76454549"/>
            <w:r w:rsidRPr="250FA1D4">
              <w:rPr>
                <w:rFonts w:eastAsia="Times New Roman"/>
                <w:b/>
                <w:bCs/>
              </w:rPr>
              <w:t>Pakalpojum</w:t>
            </w:r>
            <w:r>
              <w:rPr>
                <w:rFonts w:eastAsia="Times New Roman"/>
                <w:b/>
                <w:bCs/>
              </w:rPr>
              <w:t>a</w:t>
            </w:r>
            <w:r w:rsidRPr="250FA1D4">
              <w:rPr>
                <w:rFonts w:eastAsia="Times New Roman"/>
                <w:b/>
                <w:bCs/>
              </w:rPr>
              <w:t xml:space="preserve"> saņēmēju apkalpošanas organizēšana</w:t>
            </w:r>
            <w:bookmarkEnd w:id="2"/>
          </w:p>
        </w:tc>
      </w:tr>
      <w:tr w:rsidR="00167E32" w14:paraId="1E15C9B0" w14:textId="77777777" w:rsidTr="007046BE">
        <w:trPr>
          <w:trHeight w:val="591"/>
        </w:trPr>
        <w:tc>
          <w:tcPr>
            <w:tcW w:w="1736" w:type="pct"/>
          </w:tcPr>
          <w:p w14:paraId="5F8DCF69" w14:textId="211EEE66" w:rsidR="00167E32" w:rsidRDefault="007046BE" w:rsidP="002D0D57">
            <w:pPr>
              <w:pStyle w:val="a5"/>
              <w:rPr>
                <w:rFonts w:eastAsia="Times New Roman"/>
              </w:rPr>
            </w:pPr>
            <w:r>
              <w:rPr>
                <w:rFonts w:eastAsia="Times New Roman"/>
              </w:rPr>
              <w:t>Tiek nodrošināts, ka d</w:t>
            </w:r>
            <w:r w:rsidR="00167E32">
              <w:rPr>
                <w:rFonts w:eastAsia="Times New Roman"/>
              </w:rPr>
              <w:t>arbiniekiem, kuri atrodas apmeklētājiem pieejamās pakalpojumu sniegšanas telpās</w:t>
            </w:r>
            <w:r w:rsidR="00167E32" w:rsidRPr="00EF6E8B">
              <w:rPr>
                <w:rFonts w:eastAsia="Times New Roman"/>
              </w:rPr>
              <w:t xml:space="preserve">, </w:t>
            </w:r>
            <w:r>
              <w:rPr>
                <w:rFonts w:eastAsia="Times New Roman"/>
              </w:rPr>
              <w:t>ir</w:t>
            </w:r>
            <w:r w:rsidR="00167E32" w:rsidRPr="00EF6E8B">
              <w:rPr>
                <w:rFonts w:eastAsia="Times New Roman"/>
              </w:rPr>
              <w:t xml:space="preserve"> </w:t>
            </w:r>
            <w:r w:rsidR="00167E32" w:rsidRPr="007B58F5">
              <w:rPr>
                <w:rFonts w:eastAsia="Times New Roman"/>
              </w:rPr>
              <w:t>sadarbspējīg</w:t>
            </w:r>
            <w:r w:rsidR="00167E32">
              <w:rPr>
                <w:rFonts w:eastAsia="Times New Roman"/>
              </w:rPr>
              <w:t>s</w:t>
            </w:r>
            <w:r w:rsidR="00167E32" w:rsidRPr="007B58F5">
              <w:rPr>
                <w:rFonts w:eastAsia="Times New Roman"/>
              </w:rPr>
              <w:t xml:space="preserve"> sertifikāt</w:t>
            </w:r>
            <w:r w:rsidR="00167E32">
              <w:rPr>
                <w:rFonts w:eastAsia="Times New Roman"/>
              </w:rPr>
              <w:t>s</w:t>
            </w:r>
            <w:r w:rsidR="00DF5213">
              <w:rPr>
                <w:rStyle w:val="ab"/>
                <w:rFonts w:eastAsia="Times New Roman"/>
              </w:rPr>
              <w:footnoteReference w:id="1"/>
            </w:r>
            <w:r w:rsidR="00167E32">
              <w:rPr>
                <w:rFonts w:eastAsia="Times New Roman"/>
              </w:rPr>
              <w:t xml:space="preserve"> </w:t>
            </w:r>
          </w:p>
          <w:p w14:paraId="5E5AE4B5" w14:textId="06F8ADFC" w:rsidR="00167E32" w:rsidRDefault="00167E32" w:rsidP="002D0D57">
            <w:pPr>
              <w:pStyle w:val="a5"/>
              <w:rPr>
                <w:rFonts w:eastAsia="Times New Roman"/>
              </w:rPr>
            </w:pPr>
          </w:p>
        </w:tc>
        <w:tc>
          <w:tcPr>
            <w:tcW w:w="1732" w:type="pct"/>
          </w:tcPr>
          <w:p w14:paraId="6F2D066F" w14:textId="751FD230" w:rsidR="00D65377" w:rsidRDefault="007046BE" w:rsidP="002D0D57">
            <w:pPr>
              <w:pStyle w:val="a5"/>
              <w:rPr>
                <w:rFonts w:eastAsia="Times New Roman"/>
              </w:rPr>
            </w:pPr>
            <w:r>
              <w:rPr>
                <w:rFonts w:eastAsia="Times New Roman"/>
              </w:rPr>
              <w:t>P</w:t>
            </w:r>
            <w:r w:rsidRPr="252870E9">
              <w:rPr>
                <w:rFonts w:eastAsia="Calibri"/>
              </w:rPr>
              <w:t xml:space="preserve">akalpojumu sniedzējs </w:t>
            </w:r>
            <w:r>
              <w:rPr>
                <w:rFonts w:eastAsia="Calibri"/>
              </w:rPr>
              <w:t xml:space="preserve">ar </w:t>
            </w:r>
            <w:r w:rsidRPr="252870E9">
              <w:rPr>
                <w:rFonts w:eastAsia="Calibri"/>
              </w:rPr>
              <w:t>sadarbspējīg</w:t>
            </w:r>
            <w:r>
              <w:rPr>
                <w:rFonts w:eastAsia="Calibri"/>
              </w:rPr>
              <w:t>u</w:t>
            </w:r>
            <w:r w:rsidRPr="252870E9">
              <w:rPr>
                <w:rFonts w:eastAsia="Calibri"/>
              </w:rPr>
              <w:t xml:space="preserve"> </w:t>
            </w:r>
            <w:r>
              <w:rPr>
                <w:rFonts w:eastAsia="Calibri"/>
              </w:rPr>
              <w:t xml:space="preserve">sertifikātu </w:t>
            </w:r>
            <w:r w:rsidRPr="252870E9">
              <w:rPr>
                <w:rFonts w:eastAsia="Calibri"/>
              </w:rPr>
              <w:t>var sniegt pakalpojumu jebkurai personai, proti, arī personai, kura nevar uzrādīt sadarbspējīgu sertifikātu, ar nosacījumu, ka pakalpojums tiek sniegts individuāli (atsevišķā telpā)</w:t>
            </w:r>
            <w:r>
              <w:rPr>
                <w:rFonts w:eastAsia="Calibri"/>
              </w:rPr>
              <w:t xml:space="preserve">. </w:t>
            </w:r>
            <w:r w:rsidR="00167E32" w:rsidRPr="006E15E2">
              <w:rPr>
                <w:rFonts w:eastAsia="Times New Roman"/>
              </w:rPr>
              <w:t xml:space="preserve">Darbiniekiem, kuri </w:t>
            </w:r>
            <w:r>
              <w:rPr>
                <w:rFonts w:eastAsia="Times New Roman"/>
              </w:rPr>
              <w:t xml:space="preserve">pakalpojuma sniegšanas brīdī </w:t>
            </w:r>
            <w:r w:rsidR="00167E32" w:rsidRPr="006E15E2">
              <w:rPr>
                <w:rFonts w:eastAsia="Times New Roman"/>
              </w:rPr>
              <w:t xml:space="preserve">neizmanto </w:t>
            </w:r>
            <w:r w:rsidR="00167E32">
              <w:rPr>
                <w:rFonts w:eastAsia="Times New Roman"/>
              </w:rPr>
              <w:t>apmeklētājiem pieejamās pakalpojuma sniegšanas telpas,</w:t>
            </w:r>
            <w:r w:rsidR="00167E32" w:rsidRPr="006E15E2">
              <w:rPr>
                <w:rFonts w:eastAsia="Times New Roman"/>
              </w:rPr>
              <w:t xml:space="preserve"> </w:t>
            </w:r>
            <w:r w:rsidR="00167E32" w:rsidRPr="006E15E2">
              <w:rPr>
                <w:rFonts w:eastAsia="Calibri"/>
              </w:rPr>
              <w:t>sadarbspējīgs sertifikāts</w:t>
            </w:r>
            <w:r w:rsidR="00167E32" w:rsidRPr="006E15E2">
              <w:rPr>
                <w:rFonts w:eastAsia="Times New Roman"/>
              </w:rPr>
              <w:t xml:space="preserve"> nav obligāts, bet jāievēro visas noteiktās epidemioloģiskās drošības prasības.</w:t>
            </w:r>
            <w:r w:rsidR="00167E32" w:rsidRPr="252870E9">
              <w:rPr>
                <w:rFonts w:eastAsia="Times New Roman"/>
              </w:rPr>
              <w:t xml:space="preserve"> </w:t>
            </w:r>
          </w:p>
          <w:p w14:paraId="6004CD5E" w14:textId="0F3AAA01" w:rsidR="00167E32" w:rsidRDefault="00167E32" w:rsidP="002D0D57">
            <w:pPr>
              <w:pStyle w:val="a5"/>
              <w:rPr>
                <w:rFonts w:eastAsia="Calibri"/>
              </w:rPr>
            </w:pPr>
          </w:p>
        </w:tc>
        <w:tc>
          <w:tcPr>
            <w:tcW w:w="480" w:type="pct"/>
          </w:tcPr>
          <w:p w14:paraId="33477248" w14:textId="77777777" w:rsidR="00167E32" w:rsidRPr="007C6813" w:rsidRDefault="00167E32" w:rsidP="002D0D57">
            <w:pPr>
              <w:pStyle w:val="a5"/>
              <w:jc w:val="center"/>
              <w:rPr>
                <w:rFonts w:eastAsia="Times New Roman"/>
                <w:b/>
                <w:bCs/>
              </w:rPr>
            </w:pPr>
          </w:p>
        </w:tc>
        <w:tc>
          <w:tcPr>
            <w:tcW w:w="504" w:type="pct"/>
          </w:tcPr>
          <w:p w14:paraId="56F7F38B" w14:textId="77777777" w:rsidR="00167E32" w:rsidRDefault="00167E32" w:rsidP="002D0D57">
            <w:pPr>
              <w:pStyle w:val="a5"/>
              <w:jc w:val="center"/>
              <w:rPr>
                <w:rFonts w:eastAsia="Times New Roman"/>
                <w:b/>
                <w:bCs/>
              </w:rPr>
            </w:pPr>
          </w:p>
        </w:tc>
        <w:tc>
          <w:tcPr>
            <w:tcW w:w="548" w:type="pct"/>
            <w:shd w:val="clear" w:color="auto" w:fill="D0CECE" w:themeFill="background2" w:themeFillShade="E6"/>
          </w:tcPr>
          <w:p w14:paraId="01470EF7" w14:textId="77777777" w:rsidR="00167E32" w:rsidRDefault="00167E32" w:rsidP="002D0D57">
            <w:pPr>
              <w:pStyle w:val="a5"/>
              <w:jc w:val="center"/>
              <w:rPr>
                <w:rFonts w:eastAsia="Times New Roman"/>
                <w:b/>
                <w:bCs/>
              </w:rPr>
            </w:pPr>
          </w:p>
        </w:tc>
      </w:tr>
      <w:tr w:rsidR="00167E32" w14:paraId="4A36B612" w14:textId="77777777" w:rsidTr="757D6501">
        <w:trPr>
          <w:trHeight w:val="870"/>
        </w:trPr>
        <w:tc>
          <w:tcPr>
            <w:tcW w:w="1736" w:type="pct"/>
          </w:tcPr>
          <w:p w14:paraId="44E72201" w14:textId="0D375798" w:rsidR="00167E32" w:rsidRPr="250FA1D4" w:rsidRDefault="00167E32" w:rsidP="002D0D57">
            <w:pPr>
              <w:pStyle w:val="a5"/>
              <w:rPr>
                <w:rFonts w:eastAsia="Times New Roman"/>
              </w:rPr>
            </w:pPr>
            <w:bookmarkStart w:id="3" w:name="_Hlk76454654"/>
            <w:r>
              <w:rPr>
                <w:rFonts w:eastAsia="Times New Roman"/>
              </w:rPr>
              <w:lastRenderedPageBreak/>
              <w:t xml:space="preserve">Pie ieejas tiek kontrolēts, lai pakalpojumu </w:t>
            </w:r>
            <w:r w:rsidRPr="00313CC2">
              <w:rPr>
                <w:rFonts w:eastAsia="Times New Roman"/>
              </w:rPr>
              <w:t>saņemtu</w:t>
            </w:r>
            <w:r>
              <w:rPr>
                <w:rFonts w:eastAsia="Times New Roman"/>
              </w:rPr>
              <w:t xml:space="preserve"> tikai tās p</w:t>
            </w:r>
            <w:r w:rsidRPr="007B58F5">
              <w:rPr>
                <w:rFonts w:eastAsia="Times New Roman"/>
              </w:rPr>
              <w:t>erson</w:t>
            </w:r>
            <w:r>
              <w:rPr>
                <w:rFonts w:eastAsia="Times New Roman"/>
              </w:rPr>
              <w:t>as</w:t>
            </w:r>
            <w:r w:rsidRPr="007B58F5">
              <w:rPr>
                <w:rFonts w:eastAsia="Times New Roman"/>
              </w:rPr>
              <w:t xml:space="preserve">, kurām </w:t>
            </w:r>
            <w:r>
              <w:rPr>
                <w:rFonts w:eastAsia="Times New Roman"/>
              </w:rPr>
              <w:t>ir</w:t>
            </w:r>
            <w:r w:rsidRPr="007B58F5">
              <w:rPr>
                <w:rFonts w:eastAsia="Times New Roman"/>
              </w:rPr>
              <w:t xml:space="preserve"> sadarbspējīgs sertifikāts</w:t>
            </w:r>
            <w:r>
              <w:rPr>
                <w:rFonts w:eastAsia="Times New Roman"/>
              </w:rPr>
              <w:t xml:space="preserve"> </w:t>
            </w:r>
          </w:p>
        </w:tc>
        <w:tc>
          <w:tcPr>
            <w:tcW w:w="1732" w:type="pct"/>
          </w:tcPr>
          <w:p w14:paraId="72106720" w14:textId="77383851" w:rsidR="00167E32" w:rsidRPr="007C6813" w:rsidRDefault="00167E32" w:rsidP="002D0D57">
            <w:pPr>
              <w:spacing w:after="0" w:line="240" w:lineRule="auto"/>
              <w:rPr>
                <w:rFonts w:eastAsia="Times New Roman"/>
              </w:rPr>
            </w:pPr>
            <w:r w:rsidRPr="004279B8">
              <w:rPr>
                <w:rFonts w:eastAsia="Times New Roman"/>
              </w:rPr>
              <w:t xml:space="preserve">Pakalpojuma sniegšanas telpās neatrodas pakalpojuma saņēmēji, kas šai prasībai neatbilst </w:t>
            </w:r>
            <w:r w:rsidR="00FD58E3" w:rsidRPr="004279B8">
              <w:rPr>
                <w:rFonts w:eastAsia="Times New Roman"/>
              </w:rPr>
              <w:t>(izņemot individuāliem pakalpojumiem atsevišķā telpā)</w:t>
            </w:r>
          </w:p>
        </w:tc>
        <w:tc>
          <w:tcPr>
            <w:tcW w:w="480" w:type="pct"/>
          </w:tcPr>
          <w:p w14:paraId="7A512837" w14:textId="77777777" w:rsidR="00167E32" w:rsidRPr="007C6813" w:rsidRDefault="00167E32" w:rsidP="002D0D57">
            <w:pPr>
              <w:pStyle w:val="a5"/>
              <w:jc w:val="center"/>
              <w:rPr>
                <w:rFonts w:eastAsia="Times New Roman"/>
                <w:b/>
                <w:bCs/>
              </w:rPr>
            </w:pPr>
          </w:p>
        </w:tc>
        <w:tc>
          <w:tcPr>
            <w:tcW w:w="504" w:type="pct"/>
          </w:tcPr>
          <w:p w14:paraId="1680ADE9" w14:textId="77777777" w:rsidR="00167E32" w:rsidRDefault="00167E32" w:rsidP="002D0D57">
            <w:pPr>
              <w:pStyle w:val="a5"/>
              <w:jc w:val="center"/>
              <w:rPr>
                <w:rFonts w:eastAsia="Times New Roman"/>
                <w:b/>
                <w:bCs/>
              </w:rPr>
            </w:pPr>
          </w:p>
        </w:tc>
        <w:tc>
          <w:tcPr>
            <w:tcW w:w="548" w:type="pct"/>
            <w:shd w:val="clear" w:color="auto" w:fill="auto"/>
          </w:tcPr>
          <w:p w14:paraId="619C74B9" w14:textId="77777777" w:rsidR="00167E32" w:rsidRDefault="00167E32" w:rsidP="002D0D57">
            <w:pPr>
              <w:pStyle w:val="a5"/>
              <w:jc w:val="center"/>
              <w:rPr>
                <w:rFonts w:eastAsia="Times New Roman"/>
                <w:b/>
                <w:bCs/>
              </w:rPr>
            </w:pPr>
          </w:p>
        </w:tc>
      </w:tr>
      <w:bookmarkEnd w:id="3"/>
      <w:tr w:rsidR="00167E32" w14:paraId="4912E67C" w14:textId="77777777" w:rsidTr="757D6501">
        <w:trPr>
          <w:trHeight w:val="591"/>
        </w:trPr>
        <w:tc>
          <w:tcPr>
            <w:tcW w:w="1736" w:type="pct"/>
          </w:tcPr>
          <w:p w14:paraId="2FF3BAB7" w14:textId="77777777" w:rsidR="00167E32" w:rsidRDefault="00167E32" w:rsidP="002D0D57">
            <w:pPr>
              <w:pStyle w:val="a5"/>
              <w:rPr>
                <w:rFonts w:eastAsia="Times New Roman"/>
              </w:rPr>
            </w:pPr>
            <w:r w:rsidRPr="250FA1D4">
              <w:rPr>
                <w:rFonts w:eastAsia="Times New Roman"/>
              </w:rPr>
              <w:t>Pakalpojumus sniedz tikai Veselības inspekcijai paziņotajā pakalpojum</w:t>
            </w:r>
            <w:r>
              <w:rPr>
                <w:rFonts w:eastAsia="Times New Roman"/>
              </w:rPr>
              <w:t>a</w:t>
            </w:r>
            <w:r w:rsidRPr="250FA1D4">
              <w:rPr>
                <w:rFonts w:eastAsia="Times New Roman"/>
              </w:rPr>
              <w:t xml:space="preserve"> sniegšanas vietas adresē</w:t>
            </w:r>
          </w:p>
        </w:tc>
        <w:tc>
          <w:tcPr>
            <w:tcW w:w="1732" w:type="pct"/>
          </w:tcPr>
          <w:p w14:paraId="344EC0B8" w14:textId="77777777" w:rsidR="00167E32" w:rsidRPr="007C6813" w:rsidRDefault="00167E32" w:rsidP="002D0D57">
            <w:pPr>
              <w:spacing w:after="0" w:line="240" w:lineRule="auto"/>
              <w:rPr>
                <w:rFonts w:eastAsia="Times New Roman"/>
              </w:rPr>
            </w:pPr>
            <w:r w:rsidRPr="007C6813">
              <w:rPr>
                <w:rFonts w:eastAsia="Times New Roman"/>
              </w:rPr>
              <w:t xml:space="preserve">Pakalpojuma sniedzējs neveic mobilos pakalpojumus, izbraucot pie klienta, </w:t>
            </w:r>
            <w:r w:rsidRPr="007C6813">
              <w:t xml:space="preserve">un nesniedz pakalpojumus mājas apstākļos </w:t>
            </w:r>
          </w:p>
        </w:tc>
        <w:tc>
          <w:tcPr>
            <w:tcW w:w="480" w:type="pct"/>
          </w:tcPr>
          <w:p w14:paraId="4C441C33" w14:textId="77777777" w:rsidR="00167E32" w:rsidRPr="007C6813" w:rsidRDefault="00167E32" w:rsidP="002D0D57">
            <w:pPr>
              <w:pStyle w:val="a5"/>
              <w:jc w:val="center"/>
              <w:rPr>
                <w:rFonts w:eastAsia="Times New Roman"/>
                <w:b/>
                <w:bCs/>
              </w:rPr>
            </w:pPr>
          </w:p>
        </w:tc>
        <w:tc>
          <w:tcPr>
            <w:tcW w:w="504" w:type="pct"/>
          </w:tcPr>
          <w:p w14:paraId="6BFAA3B2" w14:textId="77777777" w:rsidR="00167E32" w:rsidRDefault="00167E32" w:rsidP="002D0D57">
            <w:pPr>
              <w:pStyle w:val="a5"/>
              <w:jc w:val="center"/>
              <w:rPr>
                <w:rFonts w:eastAsia="Times New Roman"/>
                <w:b/>
                <w:bCs/>
              </w:rPr>
            </w:pPr>
          </w:p>
        </w:tc>
        <w:tc>
          <w:tcPr>
            <w:tcW w:w="548" w:type="pct"/>
            <w:shd w:val="clear" w:color="auto" w:fill="D0CECE" w:themeFill="background2" w:themeFillShade="E6"/>
          </w:tcPr>
          <w:p w14:paraId="0966D555" w14:textId="77777777" w:rsidR="00167E32" w:rsidRDefault="00167E32" w:rsidP="002D0D57">
            <w:pPr>
              <w:pStyle w:val="a5"/>
              <w:jc w:val="center"/>
              <w:rPr>
                <w:rFonts w:eastAsia="Times New Roman"/>
                <w:b/>
                <w:bCs/>
              </w:rPr>
            </w:pPr>
          </w:p>
        </w:tc>
      </w:tr>
      <w:tr w:rsidR="00167E32" w14:paraId="793825A1" w14:textId="77777777" w:rsidTr="757D6501">
        <w:trPr>
          <w:trHeight w:val="1453"/>
        </w:trPr>
        <w:tc>
          <w:tcPr>
            <w:tcW w:w="1736" w:type="pct"/>
          </w:tcPr>
          <w:p w14:paraId="7520FD42" w14:textId="77777777" w:rsidR="00167E32" w:rsidRPr="00744759" w:rsidRDefault="00167E32" w:rsidP="002D0D57">
            <w:pPr>
              <w:pStyle w:val="a5"/>
              <w:rPr>
                <w:rFonts w:eastAsia="Times New Roman"/>
              </w:rPr>
            </w:pPr>
            <w:r w:rsidRPr="004B543E">
              <w:rPr>
                <w:rFonts w:eastAsia="Times New Roman"/>
              </w:rPr>
              <w:t xml:space="preserve">Tiek nodrošināta iepriekšēja pieraksta sistēma pakalpojuma saņēmējiem. </w:t>
            </w:r>
            <w:r w:rsidRPr="007C6813">
              <w:rPr>
                <w:rFonts w:eastAsia="Times New Roman"/>
              </w:rPr>
              <w:t>Informācija par sniegto pakalpojumu un klienta kontaktinformācija tiek dokumentēta un uzglabāta 30 dienas atbilstoši</w:t>
            </w:r>
            <w:r w:rsidRPr="250FA1D4">
              <w:rPr>
                <w:rFonts w:eastAsia="Times New Roman"/>
              </w:rPr>
              <w:t xml:space="preserve"> personas datu apstrādes noteikumiem</w:t>
            </w:r>
          </w:p>
        </w:tc>
        <w:tc>
          <w:tcPr>
            <w:tcW w:w="1732" w:type="pct"/>
          </w:tcPr>
          <w:p w14:paraId="0DA0C17E" w14:textId="77777777" w:rsidR="00167E32" w:rsidRPr="00744759" w:rsidRDefault="00167E32" w:rsidP="002D0D57">
            <w:pPr>
              <w:spacing w:after="0" w:line="240" w:lineRule="auto"/>
              <w:rPr>
                <w:rFonts w:eastAsia="Times New Roman"/>
              </w:rPr>
            </w:pPr>
            <w:r w:rsidRPr="250FA1D4">
              <w:rPr>
                <w:rFonts w:eastAsia="Times New Roman"/>
              </w:rPr>
              <w:t>Iekļauts: pakalpojum</w:t>
            </w:r>
            <w:r>
              <w:rPr>
                <w:rFonts w:eastAsia="Times New Roman"/>
              </w:rPr>
              <w:t>a</w:t>
            </w:r>
            <w:r w:rsidRPr="250FA1D4">
              <w:rPr>
                <w:rFonts w:eastAsia="Times New Roman"/>
              </w:rPr>
              <w:t xml:space="preserve"> saņēmēja vārds, uzvārds, tālrunis, pakalpojuma veids (piem., friziera pakalpojums vai nagu kopšanas pakalpojums), pakalpojuma  uzsākšanas un pabeigšanas laiks, pakalpojuma sniedzēja kontaktinformācija.</w:t>
            </w:r>
          </w:p>
        </w:tc>
        <w:tc>
          <w:tcPr>
            <w:tcW w:w="480" w:type="pct"/>
          </w:tcPr>
          <w:p w14:paraId="6B2BC3A1" w14:textId="77777777" w:rsidR="00167E32" w:rsidRPr="00744759" w:rsidRDefault="00167E32" w:rsidP="002D0D57">
            <w:pPr>
              <w:pStyle w:val="a5"/>
              <w:jc w:val="center"/>
              <w:rPr>
                <w:rFonts w:eastAsia="Times New Roman"/>
                <w:b/>
                <w:bCs/>
              </w:rPr>
            </w:pPr>
          </w:p>
        </w:tc>
        <w:tc>
          <w:tcPr>
            <w:tcW w:w="504" w:type="pct"/>
          </w:tcPr>
          <w:p w14:paraId="08FCF4EC" w14:textId="77777777" w:rsidR="00167E32" w:rsidRPr="00744759" w:rsidRDefault="00167E32" w:rsidP="002D0D57">
            <w:pPr>
              <w:pStyle w:val="a5"/>
              <w:jc w:val="center"/>
              <w:rPr>
                <w:rFonts w:eastAsia="Times New Roman"/>
                <w:b/>
                <w:bCs/>
              </w:rPr>
            </w:pPr>
          </w:p>
        </w:tc>
        <w:tc>
          <w:tcPr>
            <w:tcW w:w="548" w:type="pct"/>
            <w:shd w:val="clear" w:color="auto" w:fill="D0CECE" w:themeFill="background2" w:themeFillShade="E6"/>
          </w:tcPr>
          <w:p w14:paraId="6B4CB7E8" w14:textId="77777777" w:rsidR="00167E32" w:rsidRDefault="00167E32" w:rsidP="002D0D57">
            <w:pPr>
              <w:pStyle w:val="a5"/>
              <w:jc w:val="center"/>
              <w:rPr>
                <w:rFonts w:eastAsia="Times New Roman"/>
                <w:b/>
                <w:bCs/>
              </w:rPr>
            </w:pPr>
          </w:p>
        </w:tc>
      </w:tr>
      <w:tr w:rsidR="00167E32" w:rsidRPr="009F4B0E" w14:paraId="3D14B374" w14:textId="77777777" w:rsidTr="757D6501">
        <w:trPr>
          <w:trHeight w:val="786"/>
        </w:trPr>
        <w:tc>
          <w:tcPr>
            <w:tcW w:w="1736" w:type="pct"/>
          </w:tcPr>
          <w:p w14:paraId="7A08967C" w14:textId="77777777" w:rsidR="00167E32" w:rsidRPr="00744759" w:rsidRDefault="00167E32" w:rsidP="002D0D57">
            <w:pPr>
              <w:pStyle w:val="a5"/>
              <w:rPr>
                <w:rFonts w:eastAsia="Times New Roman"/>
                <w:color w:val="000000" w:themeColor="text1"/>
              </w:rPr>
            </w:pPr>
            <w:r w:rsidRPr="250FA1D4">
              <w:rPr>
                <w:rFonts w:eastAsia="Times New Roman"/>
              </w:rPr>
              <w:t>Pakalpojum</w:t>
            </w:r>
            <w:r>
              <w:rPr>
                <w:rFonts w:eastAsia="Times New Roman"/>
              </w:rPr>
              <w:t>a</w:t>
            </w:r>
            <w:r w:rsidRPr="250FA1D4">
              <w:rPr>
                <w:rFonts w:eastAsia="Times New Roman"/>
              </w:rPr>
              <w:t xml:space="preserve"> sniegšanas laikā pakalpojum</w:t>
            </w:r>
            <w:r>
              <w:rPr>
                <w:rFonts w:eastAsia="Times New Roman"/>
              </w:rPr>
              <w:t>a</w:t>
            </w:r>
            <w:r w:rsidRPr="250FA1D4">
              <w:rPr>
                <w:rFonts w:eastAsia="Times New Roman"/>
              </w:rPr>
              <w:t xml:space="preserve"> saņēmēji</w:t>
            </w:r>
            <w:r w:rsidRPr="250FA1D4">
              <w:rPr>
                <w:rFonts w:eastAsia="Times New Roman"/>
                <w:color w:val="000000" w:themeColor="text1"/>
              </w:rPr>
              <w:t xml:space="preserve"> pie viena meistara savstarpēji nesatiekas un nepārklājas</w:t>
            </w:r>
            <w:r>
              <w:rPr>
                <w:rFonts w:eastAsia="Times New Roman"/>
                <w:color w:val="000000" w:themeColor="text1"/>
              </w:rPr>
              <w:t xml:space="preserve"> </w:t>
            </w:r>
          </w:p>
        </w:tc>
        <w:tc>
          <w:tcPr>
            <w:tcW w:w="1732" w:type="pct"/>
          </w:tcPr>
          <w:p w14:paraId="3681FCC6" w14:textId="77777777" w:rsidR="00167E32" w:rsidRPr="00744759" w:rsidRDefault="00167E32" w:rsidP="002D0D57">
            <w:pPr>
              <w:pStyle w:val="a5"/>
              <w:rPr>
                <w:rFonts w:eastAsia="Times New Roman"/>
              </w:rPr>
            </w:pPr>
            <w:r w:rsidRPr="250FA1D4">
              <w:rPr>
                <w:rFonts w:eastAsia="Times New Roman"/>
              </w:rPr>
              <w:t xml:space="preserve">Intervāls starp pakalpojumu sniegšanu – ne mazāks kā </w:t>
            </w:r>
            <w:r>
              <w:rPr>
                <w:rFonts w:eastAsia="Times New Roman"/>
              </w:rPr>
              <w:t>15</w:t>
            </w:r>
            <w:r w:rsidRPr="250FA1D4">
              <w:rPr>
                <w:rFonts w:eastAsia="Times New Roman"/>
              </w:rPr>
              <w:t xml:space="preserve"> min</w:t>
            </w:r>
          </w:p>
        </w:tc>
        <w:tc>
          <w:tcPr>
            <w:tcW w:w="480" w:type="pct"/>
          </w:tcPr>
          <w:p w14:paraId="33CAF6CC" w14:textId="77777777" w:rsidR="00167E32" w:rsidRPr="00744759" w:rsidRDefault="00167E32" w:rsidP="002D0D57">
            <w:pPr>
              <w:pStyle w:val="a5"/>
              <w:jc w:val="center"/>
              <w:rPr>
                <w:rFonts w:eastAsia="Times New Roman"/>
                <w:b/>
                <w:bCs/>
              </w:rPr>
            </w:pPr>
          </w:p>
        </w:tc>
        <w:tc>
          <w:tcPr>
            <w:tcW w:w="504" w:type="pct"/>
          </w:tcPr>
          <w:p w14:paraId="0C6AB2CD" w14:textId="77777777" w:rsidR="00167E32" w:rsidRPr="00744759" w:rsidRDefault="00167E32" w:rsidP="002D0D57">
            <w:pPr>
              <w:pStyle w:val="a5"/>
              <w:jc w:val="center"/>
              <w:rPr>
                <w:rFonts w:eastAsia="Times New Roman"/>
                <w:b/>
                <w:bCs/>
              </w:rPr>
            </w:pPr>
          </w:p>
        </w:tc>
        <w:tc>
          <w:tcPr>
            <w:tcW w:w="548" w:type="pct"/>
            <w:shd w:val="clear" w:color="auto" w:fill="FFFFFF" w:themeFill="background1"/>
          </w:tcPr>
          <w:p w14:paraId="745A08E8" w14:textId="77777777" w:rsidR="00167E32" w:rsidRPr="009F4B0E" w:rsidRDefault="00167E32" w:rsidP="002D0D57">
            <w:pPr>
              <w:pStyle w:val="a5"/>
              <w:jc w:val="center"/>
              <w:rPr>
                <w:rFonts w:eastAsia="Times New Roman"/>
                <w:b/>
                <w:bCs/>
                <w:highlight w:val="lightGray"/>
              </w:rPr>
            </w:pPr>
          </w:p>
        </w:tc>
      </w:tr>
      <w:tr w:rsidR="00167E32" w:rsidRPr="0076727D" w14:paraId="538B5A98" w14:textId="77777777" w:rsidTr="757D6501">
        <w:tc>
          <w:tcPr>
            <w:tcW w:w="1736" w:type="pct"/>
          </w:tcPr>
          <w:p w14:paraId="1C8E696E" w14:textId="77777777" w:rsidR="00167E32" w:rsidRDefault="00167E32" w:rsidP="002D0D57">
            <w:pPr>
              <w:pStyle w:val="a5"/>
              <w:rPr>
                <w:rFonts w:eastAsia="Times New Roman"/>
              </w:rPr>
            </w:pPr>
            <w:r w:rsidRPr="5669293F">
              <w:rPr>
                <w:rFonts w:eastAsia="Times New Roman"/>
              </w:rPr>
              <w:t xml:space="preserve">Ja telpā nav atsevišķi nodalītas darba vietas un pakalpojumu sniedz paralēli vairāki meistari, tad pakalpojuma sniegšana tiek organizēta, ievērojot plūsmu </w:t>
            </w:r>
            <w:r w:rsidRPr="00167E32">
              <w:rPr>
                <w:rFonts w:eastAsia="Times New Roman"/>
              </w:rPr>
              <w:t>principu (neattiecas uz pirts un saunas pakalpojumiem)</w:t>
            </w:r>
          </w:p>
        </w:tc>
        <w:tc>
          <w:tcPr>
            <w:tcW w:w="1732" w:type="pct"/>
          </w:tcPr>
          <w:p w14:paraId="1E6F599C" w14:textId="77777777" w:rsidR="00167E32" w:rsidRDefault="00167E32" w:rsidP="002D0D57">
            <w:pPr>
              <w:pStyle w:val="a5"/>
              <w:rPr>
                <w:rFonts w:eastAsia="Times New Roman"/>
              </w:rPr>
            </w:pPr>
            <w:r w:rsidRPr="250FA1D4">
              <w:rPr>
                <w:rFonts w:eastAsia="Times New Roman"/>
              </w:rPr>
              <w:t>Netiek pieņemti nākamās plūsmas pakalpojumu saņēmēji, kamēr nav veikta telpu vēdināšana un darba vietu uzkopšana un apstrāde pēc iepriekšējo pakalpojumu saņēmēju plūsmas</w:t>
            </w:r>
          </w:p>
        </w:tc>
        <w:tc>
          <w:tcPr>
            <w:tcW w:w="480" w:type="pct"/>
          </w:tcPr>
          <w:p w14:paraId="30CD7570" w14:textId="77777777" w:rsidR="00167E32" w:rsidRDefault="00167E32" w:rsidP="002D0D57">
            <w:pPr>
              <w:pStyle w:val="a5"/>
              <w:jc w:val="center"/>
              <w:rPr>
                <w:rFonts w:eastAsia="Times New Roman"/>
                <w:b/>
                <w:bCs/>
                <w:highlight w:val="yellow"/>
              </w:rPr>
            </w:pPr>
          </w:p>
        </w:tc>
        <w:tc>
          <w:tcPr>
            <w:tcW w:w="504" w:type="pct"/>
          </w:tcPr>
          <w:p w14:paraId="551F1344" w14:textId="77777777" w:rsidR="00167E32" w:rsidRDefault="00167E32" w:rsidP="002D0D57">
            <w:pPr>
              <w:pStyle w:val="a5"/>
              <w:jc w:val="center"/>
              <w:rPr>
                <w:rFonts w:eastAsia="Times New Roman"/>
                <w:b/>
                <w:bCs/>
                <w:highlight w:val="yellow"/>
              </w:rPr>
            </w:pPr>
          </w:p>
        </w:tc>
        <w:tc>
          <w:tcPr>
            <w:tcW w:w="548" w:type="pct"/>
            <w:shd w:val="clear" w:color="auto" w:fill="auto"/>
          </w:tcPr>
          <w:p w14:paraId="2432FFC8" w14:textId="77777777" w:rsidR="00167E32" w:rsidRPr="0076727D" w:rsidRDefault="00167E32" w:rsidP="002D0D57">
            <w:pPr>
              <w:pStyle w:val="a5"/>
              <w:jc w:val="center"/>
              <w:rPr>
                <w:rFonts w:eastAsia="Times New Roman"/>
                <w:b/>
                <w:bCs/>
              </w:rPr>
            </w:pPr>
          </w:p>
        </w:tc>
      </w:tr>
      <w:tr w:rsidR="00167E32" w14:paraId="48CA3A46" w14:textId="77777777" w:rsidTr="757D6501">
        <w:trPr>
          <w:trHeight w:val="2269"/>
        </w:trPr>
        <w:tc>
          <w:tcPr>
            <w:tcW w:w="1736" w:type="pct"/>
          </w:tcPr>
          <w:p w14:paraId="241F693D" w14:textId="7EFEFE09" w:rsidR="00167E32" w:rsidRPr="006155CF" w:rsidRDefault="007046BE" w:rsidP="002D0D57">
            <w:pPr>
              <w:pStyle w:val="a5"/>
              <w:rPr>
                <w:rFonts w:eastAsia="Times New Roman"/>
              </w:rPr>
            </w:pPr>
            <w:r>
              <w:rPr>
                <w:shd w:val="clear" w:color="auto" w:fill="FFFFFF"/>
              </w:rPr>
              <w:t>Pakalpojuma</w:t>
            </w:r>
            <w:r w:rsidR="00167E32" w:rsidRPr="006155CF">
              <w:rPr>
                <w:shd w:val="clear" w:color="auto" w:fill="FFFFFF"/>
              </w:rPr>
              <w:t xml:space="preserve"> sniedzējs </w:t>
            </w:r>
            <w:r>
              <w:rPr>
                <w:shd w:val="clear" w:color="auto" w:fill="FFFFFF"/>
              </w:rPr>
              <w:t xml:space="preserve">ir informēts, ka </w:t>
            </w:r>
            <w:r w:rsidR="00167E32" w:rsidRPr="006155CF">
              <w:rPr>
                <w:shd w:val="clear" w:color="auto" w:fill="FFFFFF"/>
              </w:rPr>
              <w:t>pakalpojum</w:t>
            </w:r>
            <w:r>
              <w:rPr>
                <w:shd w:val="clear" w:color="auto" w:fill="FFFFFF"/>
              </w:rPr>
              <w:t>s nevar tikt sniegts</w:t>
            </w:r>
            <w:r w:rsidR="00167E32" w:rsidRPr="006155CF">
              <w:rPr>
                <w:shd w:val="clear" w:color="auto" w:fill="FFFFFF"/>
              </w:rPr>
              <w:t xml:space="preserve"> personai, kura neievēro epidemioloģiskās drošības prasības, tai skaitā nelieto mutes un deguna aizsegu</w:t>
            </w:r>
            <w:r w:rsidR="00167E32">
              <w:rPr>
                <w:shd w:val="clear" w:color="auto" w:fill="FFFFFF"/>
              </w:rPr>
              <w:t xml:space="preserve"> </w:t>
            </w:r>
          </w:p>
        </w:tc>
        <w:tc>
          <w:tcPr>
            <w:tcW w:w="1732" w:type="pct"/>
          </w:tcPr>
          <w:p w14:paraId="641511D7" w14:textId="626ED097" w:rsidR="00DF5213" w:rsidRPr="00DF5213" w:rsidRDefault="00167E32" w:rsidP="002D0D57">
            <w:pPr>
              <w:pStyle w:val="a5"/>
              <w:rPr>
                <w:shd w:val="clear" w:color="auto" w:fill="FFFFFF"/>
              </w:rPr>
            </w:pPr>
            <w:r w:rsidRPr="006155CF">
              <w:rPr>
                <w:shd w:val="clear" w:color="auto" w:fill="FFFFFF"/>
              </w:rPr>
              <w:t>Izņemot bērnus, kuri nav sasnieguši septiņu gadu vecumu, un personas ar acīmredzamiem kustību traucējumiem vai psihiskās veselības traucējumiem, kuru dēļ personai trūkst spēju vai iemaņu mutes un deguna aizsega lietošanai</w:t>
            </w:r>
          </w:p>
        </w:tc>
        <w:tc>
          <w:tcPr>
            <w:tcW w:w="480" w:type="pct"/>
          </w:tcPr>
          <w:p w14:paraId="175A464A" w14:textId="77777777" w:rsidR="00167E32" w:rsidRPr="00744759" w:rsidRDefault="00167E32" w:rsidP="002D0D57">
            <w:pPr>
              <w:pStyle w:val="a5"/>
              <w:jc w:val="center"/>
              <w:rPr>
                <w:rFonts w:eastAsia="Times New Roman"/>
                <w:b/>
                <w:bCs/>
              </w:rPr>
            </w:pPr>
          </w:p>
        </w:tc>
        <w:tc>
          <w:tcPr>
            <w:tcW w:w="504" w:type="pct"/>
          </w:tcPr>
          <w:p w14:paraId="7D474EE9" w14:textId="77777777" w:rsidR="00167E32" w:rsidRPr="00744759" w:rsidRDefault="00167E32" w:rsidP="002D0D57">
            <w:pPr>
              <w:pStyle w:val="a5"/>
              <w:jc w:val="center"/>
              <w:rPr>
                <w:rFonts w:eastAsia="Times New Roman"/>
                <w:b/>
                <w:bCs/>
              </w:rPr>
            </w:pPr>
          </w:p>
        </w:tc>
        <w:tc>
          <w:tcPr>
            <w:tcW w:w="548" w:type="pct"/>
            <w:shd w:val="clear" w:color="auto" w:fill="D0CECE" w:themeFill="background2" w:themeFillShade="E6"/>
          </w:tcPr>
          <w:p w14:paraId="33AB2C2B" w14:textId="77777777" w:rsidR="00167E32" w:rsidRDefault="00167E32" w:rsidP="002D0D57">
            <w:pPr>
              <w:pStyle w:val="a5"/>
              <w:jc w:val="center"/>
              <w:rPr>
                <w:rFonts w:eastAsia="Times New Roman"/>
                <w:b/>
                <w:bCs/>
              </w:rPr>
            </w:pPr>
          </w:p>
        </w:tc>
      </w:tr>
      <w:tr w:rsidR="00167E32" w14:paraId="0535A9EE" w14:textId="77777777" w:rsidTr="757D6501">
        <w:tc>
          <w:tcPr>
            <w:tcW w:w="5000" w:type="pct"/>
            <w:gridSpan w:val="5"/>
            <w:shd w:val="clear" w:color="auto" w:fill="D0CECE" w:themeFill="background2" w:themeFillShade="E6"/>
          </w:tcPr>
          <w:p w14:paraId="65263114" w14:textId="0875E2A7" w:rsidR="00167E32" w:rsidRDefault="00167E32" w:rsidP="002D0D57">
            <w:pPr>
              <w:pStyle w:val="a5"/>
              <w:jc w:val="center"/>
              <w:rPr>
                <w:rFonts w:eastAsia="Times New Roman"/>
                <w:b/>
                <w:bCs/>
              </w:rPr>
            </w:pPr>
            <w:r w:rsidRPr="00DF3E50">
              <w:rPr>
                <w:rFonts w:eastAsia="Times New Roman"/>
                <w:b/>
                <w:bCs/>
              </w:rPr>
              <w:t>Vēdināšana</w:t>
            </w:r>
          </w:p>
        </w:tc>
      </w:tr>
      <w:tr w:rsidR="00641FAA" w14:paraId="72C4817F" w14:textId="77777777" w:rsidTr="757D6501">
        <w:trPr>
          <w:trHeight w:val="591"/>
        </w:trPr>
        <w:tc>
          <w:tcPr>
            <w:tcW w:w="1736" w:type="pct"/>
          </w:tcPr>
          <w:p w14:paraId="77EFB6A0" w14:textId="77777777" w:rsidR="00641FAA" w:rsidRDefault="00641FAA" w:rsidP="002D0D57">
            <w:pPr>
              <w:pStyle w:val="a5"/>
              <w:rPr>
                <w:rFonts w:eastAsia="Times New Roman"/>
              </w:rPr>
            </w:pPr>
            <w:r w:rsidRPr="00D20A7D">
              <w:rPr>
                <w:rFonts w:eastAsia="Times New Roman"/>
              </w:rPr>
              <w:t>Tiek veikta regulāra dabīgā telpas vēdināšana (logi, durvis).</w:t>
            </w:r>
            <w:r w:rsidRPr="250FA1D4">
              <w:rPr>
                <w:rFonts w:eastAsia="Times New Roman"/>
              </w:rPr>
              <w:t xml:space="preserve"> </w:t>
            </w:r>
          </w:p>
          <w:p w14:paraId="423DFDE1" w14:textId="77777777" w:rsidR="00641FAA" w:rsidRDefault="00641FAA" w:rsidP="002D0D57">
            <w:pPr>
              <w:pStyle w:val="a5"/>
              <w:rPr>
                <w:rFonts w:eastAsia="Times New Roman"/>
              </w:rPr>
            </w:pPr>
            <w:r w:rsidRPr="5669293F">
              <w:rPr>
                <w:rFonts w:eastAsia="Times New Roman"/>
              </w:rPr>
              <w:t>Ja nav iespējama dabīgā vēdināšana ir pieļaujama gaisa kondicioniera izmantošana, atbilstoši noteiktajiem standartiem attiecībā uz filtru tīrīšanu un nomaiņu</w:t>
            </w:r>
            <w:r>
              <w:rPr>
                <w:rFonts w:eastAsia="Times New Roman"/>
              </w:rPr>
              <w:t xml:space="preserve"> </w:t>
            </w:r>
            <w:r w:rsidRPr="001F6606">
              <w:rPr>
                <w:rFonts w:eastAsia="Times New Roman"/>
              </w:rPr>
              <w:t>(neattiecas uz pirts un saunas pakalpojumiem)</w:t>
            </w:r>
          </w:p>
        </w:tc>
        <w:tc>
          <w:tcPr>
            <w:tcW w:w="1732" w:type="pct"/>
          </w:tcPr>
          <w:p w14:paraId="5F416DFD" w14:textId="77777777" w:rsidR="00641FAA" w:rsidRDefault="00641FAA" w:rsidP="002D0D57">
            <w:pPr>
              <w:pStyle w:val="a5"/>
              <w:rPr>
                <w:rFonts w:eastAsia="Times New Roman"/>
              </w:rPr>
            </w:pPr>
            <w:r w:rsidRPr="250FA1D4">
              <w:rPr>
                <w:rFonts w:eastAsia="Times New Roman"/>
                <w:color w:val="000000" w:themeColor="text1"/>
              </w:rPr>
              <w:t>Pakalpojumu sniegšanas starplaikos tiek nodrošināta telpu vēdināšana vismaz 15 minūtes.</w:t>
            </w:r>
          </w:p>
          <w:p w14:paraId="6C256729" w14:textId="77777777" w:rsidR="00641FAA" w:rsidRDefault="00641FAA" w:rsidP="002D0D57">
            <w:pPr>
              <w:pStyle w:val="a5"/>
              <w:rPr>
                <w:rFonts w:eastAsia="Times New Roman"/>
              </w:rPr>
            </w:pPr>
            <w:r w:rsidRPr="250FA1D4">
              <w:rPr>
                <w:rFonts w:eastAsia="Times New Roman"/>
              </w:rPr>
              <w:t>Ja pakalpojuma sniegšanas telpā var atrasties vairāki meistari un pakalpojuma saņēmēji, tiek nodrošināta 15 minūšu telpu vēdināšana pēc katras nākamās pakalpojuma saņēmēju plūsmas</w:t>
            </w:r>
          </w:p>
        </w:tc>
        <w:tc>
          <w:tcPr>
            <w:tcW w:w="480" w:type="pct"/>
          </w:tcPr>
          <w:p w14:paraId="71F39171" w14:textId="77777777" w:rsidR="00641FAA" w:rsidRDefault="00641FAA" w:rsidP="002D0D57">
            <w:pPr>
              <w:pStyle w:val="a5"/>
              <w:rPr>
                <w:rFonts w:eastAsia="Times New Roman"/>
              </w:rPr>
            </w:pPr>
          </w:p>
        </w:tc>
        <w:tc>
          <w:tcPr>
            <w:tcW w:w="504" w:type="pct"/>
          </w:tcPr>
          <w:p w14:paraId="281F9E81" w14:textId="77777777" w:rsidR="00641FAA" w:rsidRDefault="00641FAA" w:rsidP="002D0D57">
            <w:pPr>
              <w:pStyle w:val="a5"/>
              <w:rPr>
                <w:rFonts w:eastAsia="Times New Roman"/>
              </w:rPr>
            </w:pPr>
          </w:p>
        </w:tc>
        <w:tc>
          <w:tcPr>
            <w:tcW w:w="548" w:type="pct"/>
            <w:shd w:val="clear" w:color="auto" w:fill="auto"/>
          </w:tcPr>
          <w:p w14:paraId="6010777B" w14:textId="77777777" w:rsidR="00641FAA" w:rsidRDefault="00641FAA" w:rsidP="002D0D57">
            <w:pPr>
              <w:pStyle w:val="a5"/>
              <w:rPr>
                <w:rFonts w:eastAsia="Times New Roman"/>
              </w:rPr>
            </w:pPr>
          </w:p>
        </w:tc>
      </w:tr>
      <w:tr w:rsidR="00641FAA" w14:paraId="3741637A" w14:textId="77777777" w:rsidTr="757D6501">
        <w:trPr>
          <w:trHeight w:val="1800"/>
        </w:trPr>
        <w:tc>
          <w:tcPr>
            <w:tcW w:w="1736" w:type="pct"/>
          </w:tcPr>
          <w:p w14:paraId="77A8E0D7" w14:textId="77777777" w:rsidR="00641FAA" w:rsidRDefault="00641FAA" w:rsidP="002D0D57">
            <w:pPr>
              <w:pStyle w:val="a5"/>
              <w:rPr>
                <w:rFonts w:eastAsia="Times New Roman"/>
              </w:rPr>
            </w:pPr>
            <w:r w:rsidRPr="000011FF">
              <w:rPr>
                <w:rFonts w:eastAsia="Times New Roman"/>
              </w:rPr>
              <w:t xml:space="preserve">Sniedzot pirts un saunas pakalpojumus pirms procedūras izkurina telpu līdz +100 ° C grādiem, bet procedūras laikā nodrošina pastiprinātu ventilāciju </w:t>
            </w:r>
            <w:r w:rsidRPr="000011FF">
              <w:rPr>
                <w:rFonts w:eastAsia="Times New Roman"/>
              </w:rPr>
              <w:lastRenderedPageBreak/>
              <w:t>ar augstu temperatūru (virs +60 ° C grādiem)</w:t>
            </w:r>
          </w:p>
        </w:tc>
        <w:tc>
          <w:tcPr>
            <w:tcW w:w="1732" w:type="pct"/>
          </w:tcPr>
          <w:p w14:paraId="24C6941D" w14:textId="77777777" w:rsidR="00641FAA" w:rsidRDefault="00641FAA" w:rsidP="002D0D57">
            <w:pPr>
              <w:pStyle w:val="a5"/>
              <w:rPr>
                <w:rFonts w:eastAsia="Calibri"/>
                <w:color w:val="000000" w:themeColor="text1"/>
              </w:rPr>
            </w:pPr>
          </w:p>
        </w:tc>
        <w:tc>
          <w:tcPr>
            <w:tcW w:w="480" w:type="pct"/>
          </w:tcPr>
          <w:p w14:paraId="712CE7B0" w14:textId="77777777" w:rsidR="00641FAA" w:rsidRDefault="00641FAA" w:rsidP="002D0D57">
            <w:pPr>
              <w:pStyle w:val="a5"/>
              <w:rPr>
                <w:rFonts w:eastAsia="Calibri"/>
              </w:rPr>
            </w:pPr>
          </w:p>
        </w:tc>
        <w:tc>
          <w:tcPr>
            <w:tcW w:w="504" w:type="pct"/>
          </w:tcPr>
          <w:p w14:paraId="62C12BE5" w14:textId="77777777" w:rsidR="00641FAA" w:rsidRDefault="00641FAA" w:rsidP="002D0D57">
            <w:pPr>
              <w:pStyle w:val="a5"/>
              <w:rPr>
                <w:rFonts w:eastAsia="Calibri"/>
              </w:rPr>
            </w:pPr>
          </w:p>
        </w:tc>
        <w:tc>
          <w:tcPr>
            <w:tcW w:w="548" w:type="pct"/>
            <w:shd w:val="clear" w:color="auto" w:fill="auto"/>
          </w:tcPr>
          <w:p w14:paraId="27BDCBD5" w14:textId="77777777" w:rsidR="00641FAA" w:rsidRDefault="00641FAA" w:rsidP="002D0D57">
            <w:pPr>
              <w:pStyle w:val="a5"/>
              <w:rPr>
                <w:rFonts w:eastAsia="Calibri"/>
              </w:rPr>
            </w:pPr>
          </w:p>
        </w:tc>
      </w:tr>
      <w:tr w:rsidR="00641FAA" w14:paraId="1677F2A0" w14:textId="77777777" w:rsidTr="757D6501">
        <w:trPr>
          <w:trHeight w:val="349"/>
        </w:trPr>
        <w:tc>
          <w:tcPr>
            <w:tcW w:w="5000" w:type="pct"/>
            <w:gridSpan w:val="5"/>
            <w:shd w:val="clear" w:color="auto" w:fill="D0CECE" w:themeFill="background2" w:themeFillShade="E6"/>
          </w:tcPr>
          <w:p w14:paraId="62920287" w14:textId="77777777" w:rsidR="00641FAA" w:rsidRPr="00DF3E50" w:rsidRDefault="00641FAA" w:rsidP="002D0D57">
            <w:pPr>
              <w:pStyle w:val="a5"/>
              <w:spacing w:line="276" w:lineRule="auto"/>
              <w:jc w:val="center"/>
              <w:rPr>
                <w:rFonts w:eastAsia="Times New Roman"/>
                <w:b/>
                <w:bCs/>
              </w:rPr>
            </w:pPr>
            <w:r w:rsidRPr="00DF3E50">
              <w:rPr>
                <w:rFonts w:eastAsia="Times New Roman"/>
                <w:b/>
                <w:bCs/>
              </w:rPr>
              <w:t>Individuālo aizsardzības līdzekļu lietošana pakalpojuma sniedzējam</w:t>
            </w:r>
          </w:p>
        </w:tc>
      </w:tr>
      <w:tr w:rsidR="00641FAA" w14:paraId="1EB1E5FF" w14:textId="77777777" w:rsidTr="757D6501">
        <w:trPr>
          <w:trHeight w:val="654"/>
        </w:trPr>
        <w:tc>
          <w:tcPr>
            <w:tcW w:w="1736" w:type="pct"/>
          </w:tcPr>
          <w:p w14:paraId="12A3A817" w14:textId="77777777" w:rsidR="00641FAA" w:rsidRDefault="00641FAA" w:rsidP="002D0D57">
            <w:pPr>
              <w:pStyle w:val="a5"/>
              <w:rPr>
                <w:rFonts w:eastAsia="Times New Roman"/>
              </w:rPr>
            </w:pPr>
            <w:r w:rsidRPr="001F6606">
              <w:rPr>
                <w:rFonts w:eastAsia="Times New Roman"/>
              </w:rPr>
              <w:t xml:space="preserve">Sniedzot </w:t>
            </w:r>
            <w:r w:rsidR="007B58F5">
              <w:rPr>
                <w:rFonts w:eastAsia="Times New Roman"/>
              </w:rPr>
              <w:t>skaistumkopšanas</w:t>
            </w:r>
            <w:r w:rsidRPr="001F6606">
              <w:rPr>
                <w:rFonts w:eastAsia="Times New Roman"/>
              </w:rPr>
              <w:t xml:space="preserve"> pakalpojumus, tiek izmantoti vienreizējie cimdi</w:t>
            </w:r>
            <w:r w:rsidR="007B58F5">
              <w:rPr>
                <w:rFonts w:eastAsia="Times New Roman"/>
              </w:rPr>
              <w:t>,</w:t>
            </w:r>
            <w:r w:rsidR="007B58F5">
              <w:t xml:space="preserve"> </w:t>
            </w:r>
            <w:r w:rsidR="007B58F5" w:rsidRPr="007B58F5">
              <w:rPr>
                <w:rFonts w:eastAsia="Times New Roman"/>
              </w:rPr>
              <w:t xml:space="preserve">kur </w:t>
            </w:r>
            <w:r w:rsidR="007B58F5">
              <w:rPr>
                <w:rFonts w:eastAsia="Times New Roman"/>
              </w:rPr>
              <w:t xml:space="preserve">tas ir praktiski </w:t>
            </w:r>
            <w:r w:rsidR="007B58F5" w:rsidRPr="007B58F5">
              <w:rPr>
                <w:rFonts w:eastAsia="Times New Roman"/>
              </w:rPr>
              <w:t>nepieciešams</w:t>
            </w:r>
          </w:p>
        </w:tc>
        <w:tc>
          <w:tcPr>
            <w:tcW w:w="1732" w:type="pct"/>
          </w:tcPr>
          <w:p w14:paraId="2B74242B" w14:textId="4C7DCEAD" w:rsidR="00641FAA" w:rsidRPr="00DD6C36" w:rsidRDefault="00641FAA" w:rsidP="002D0D57">
            <w:pPr>
              <w:pStyle w:val="a5"/>
              <w:rPr>
                <w:rFonts w:eastAsia="Times New Roman"/>
              </w:rPr>
            </w:pPr>
          </w:p>
        </w:tc>
        <w:tc>
          <w:tcPr>
            <w:tcW w:w="480" w:type="pct"/>
          </w:tcPr>
          <w:p w14:paraId="219C46BC" w14:textId="77777777" w:rsidR="00641FAA" w:rsidRDefault="00641FAA" w:rsidP="002D0D57">
            <w:pPr>
              <w:pStyle w:val="a5"/>
              <w:rPr>
                <w:rFonts w:eastAsia="Times New Roman"/>
              </w:rPr>
            </w:pPr>
          </w:p>
        </w:tc>
        <w:tc>
          <w:tcPr>
            <w:tcW w:w="504" w:type="pct"/>
          </w:tcPr>
          <w:p w14:paraId="03526E38" w14:textId="77777777" w:rsidR="00641FAA" w:rsidRDefault="00641FAA" w:rsidP="002D0D57">
            <w:pPr>
              <w:pStyle w:val="a5"/>
              <w:rPr>
                <w:rFonts w:eastAsia="Times New Roman"/>
              </w:rPr>
            </w:pPr>
          </w:p>
        </w:tc>
        <w:tc>
          <w:tcPr>
            <w:tcW w:w="548" w:type="pct"/>
          </w:tcPr>
          <w:p w14:paraId="0C5B1E9B" w14:textId="77777777" w:rsidR="00641FAA" w:rsidRDefault="00641FAA" w:rsidP="002D0D57">
            <w:pPr>
              <w:pStyle w:val="a5"/>
              <w:rPr>
                <w:rFonts w:eastAsia="Times New Roman"/>
              </w:rPr>
            </w:pPr>
          </w:p>
        </w:tc>
      </w:tr>
      <w:tr w:rsidR="00D65377" w14:paraId="70F03043" w14:textId="77777777" w:rsidTr="00F52733">
        <w:trPr>
          <w:trHeight w:val="1944"/>
        </w:trPr>
        <w:tc>
          <w:tcPr>
            <w:tcW w:w="1736" w:type="pct"/>
          </w:tcPr>
          <w:p w14:paraId="6A78DA54" w14:textId="781584FF" w:rsidR="00D65377" w:rsidRDefault="00D65377" w:rsidP="00D65377">
            <w:pPr>
              <w:pStyle w:val="a5"/>
              <w:rPr>
                <w:rFonts w:eastAsia="Times New Roman"/>
              </w:rPr>
            </w:pPr>
            <w:r>
              <w:rPr>
                <w:rFonts w:eastAsia="Times New Roman"/>
              </w:rPr>
              <w:t>Ja p</w:t>
            </w:r>
            <w:r w:rsidRPr="5669293F">
              <w:rPr>
                <w:rFonts w:eastAsia="Times New Roman"/>
              </w:rPr>
              <w:t xml:space="preserve">akalpojums tiek sniegts </w:t>
            </w:r>
            <w:r>
              <w:rPr>
                <w:rFonts w:eastAsia="Times New Roman"/>
              </w:rPr>
              <w:t>p</w:t>
            </w:r>
            <w:r w:rsidRPr="007B58F5">
              <w:rPr>
                <w:rFonts w:eastAsia="Times New Roman"/>
              </w:rPr>
              <w:t>erson</w:t>
            </w:r>
            <w:r>
              <w:rPr>
                <w:rFonts w:eastAsia="Times New Roman"/>
              </w:rPr>
              <w:t>ām</w:t>
            </w:r>
            <w:r w:rsidRPr="007B58F5">
              <w:rPr>
                <w:rFonts w:eastAsia="Times New Roman"/>
              </w:rPr>
              <w:t xml:space="preserve">, kurām </w:t>
            </w:r>
            <w:r>
              <w:rPr>
                <w:rFonts w:eastAsia="Times New Roman"/>
              </w:rPr>
              <w:t>nav</w:t>
            </w:r>
            <w:r w:rsidRPr="007B58F5">
              <w:rPr>
                <w:rFonts w:eastAsia="Times New Roman"/>
              </w:rPr>
              <w:t xml:space="preserve"> sadarbspējīgs sertifikāts</w:t>
            </w:r>
            <w:r>
              <w:rPr>
                <w:rFonts w:eastAsia="Times New Roman"/>
              </w:rPr>
              <w:t xml:space="preserve">, pakalpojums tiek sniegts </w:t>
            </w:r>
            <w:r w:rsidRPr="5669293F">
              <w:rPr>
                <w:rFonts w:eastAsia="Times New Roman"/>
              </w:rPr>
              <w:t>tikai ar FFP-2/FFP-3 respiratoru bez vārsta</w:t>
            </w:r>
            <w:r>
              <w:rPr>
                <w:rFonts w:eastAsia="Times New Roman"/>
              </w:rPr>
              <w:t xml:space="preserve"> </w:t>
            </w:r>
            <w:r w:rsidRPr="00167E32">
              <w:rPr>
                <w:rFonts w:eastAsia="Times New Roman"/>
              </w:rPr>
              <w:t>(neattiecas uz pirts un saunas pakalpojumiem)</w:t>
            </w:r>
          </w:p>
          <w:p w14:paraId="29D12F43" w14:textId="061C8292" w:rsidR="00D65377" w:rsidRDefault="00D65377" w:rsidP="00D65377">
            <w:pPr>
              <w:pStyle w:val="a5"/>
              <w:rPr>
                <w:rFonts w:eastAsia="Times New Roman"/>
              </w:rPr>
            </w:pPr>
          </w:p>
        </w:tc>
        <w:tc>
          <w:tcPr>
            <w:tcW w:w="1732" w:type="pct"/>
          </w:tcPr>
          <w:p w14:paraId="590EDA71" w14:textId="6098968A" w:rsidR="00D65377" w:rsidRPr="00CA3BE7" w:rsidRDefault="00D65377" w:rsidP="00D65377">
            <w:pPr>
              <w:spacing w:line="240" w:lineRule="auto"/>
            </w:pPr>
            <w:r w:rsidRPr="00F053C3">
              <w:rPr>
                <w:shd w:val="clear" w:color="auto" w:fill="FFFFFF"/>
              </w:rPr>
              <w:t xml:space="preserve">Ja </w:t>
            </w:r>
            <w:r>
              <w:rPr>
                <w:shd w:val="clear" w:color="auto" w:fill="FFFFFF"/>
              </w:rPr>
              <w:t xml:space="preserve">pakalpojums tiek sniegts personām ar sadarbspējīgu sertifikātu, pakalpojuma sniedzējs var izmantojot </w:t>
            </w:r>
            <w:r w:rsidRPr="006155CF">
              <w:rPr>
                <w:shd w:val="clear" w:color="auto" w:fill="FFFFFF"/>
              </w:rPr>
              <w:t>mutes un deguna aizseg</w:t>
            </w:r>
            <w:r>
              <w:rPr>
                <w:shd w:val="clear" w:color="auto" w:fill="FFFFFF"/>
              </w:rPr>
              <w:t xml:space="preserve">u </w:t>
            </w:r>
          </w:p>
        </w:tc>
        <w:tc>
          <w:tcPr>
            <w:tcW w:w="480" w:type="pct"/>
          </w:tcPr>
          <w:p w14:paraId="29DF12FB" w14:textId="77777777" w:rsidR="00D65377" w:rsidRDefault="00D65377" w:rsidP="00D65377">
            <w:pPr>
              <w:pStyle w:val="a5"/>
              <w:rPr>
                <w:rFonts w:eastAsia="Times New Roman"/>
              </w:rPr>
            </w:pPr>
          </w:p>
        </w:tc>
        <w:tc>
          <w:tcPr>
            <w:tcW w:w="504" w:type="pct"/>
          </w:tcPr>
          <w:p w14:paraId="6DE7F4F5" w14:textId="77777777" w:rsidR="00D65377" w:rsidRDefault="00D65377" w:rsidP="00D65377">
            <w:pPr>
              <w:pStyle w:val="a5"/>
              <w:rPr>
                <w:rFonts w:eastAsia="Times New Roman"/>
              </w:rPr>
            </w:pPr>
          </w:p>
        </w:tc>
        <w:tc>
          <w:tcPr>
            <w:tcW w:w="548" w:type="pct"/>
            <w:shd w:val="clear" w:color="auto" w:fill="auto"/>
          </w:tcPr>
          <w:p w14:paraId="76AD49AC" w14:textId="77777777" w:rsidR="00D65377" w:rsidRDefault="00D65377" w:rsidP="00D65377">
            <w:pPr>
              <w:pStyle w:val="a5"/>
              <w:rPr>
                <w:rFonts w:eastAsia="Times New Roman"/>
              </w:rPr>
            </w:pPr>
          </w:p>
        </w:tc>
      </w:tr>
      <w:tr w:rsidR="00D65377" w:rsidRPr="00744759" w14:paraId="25D38F46" w14:textId="77777777" w:rsidTr="757D6501">
        <w:tc>
          <w:tcPr>
            <w:tcW w:w="5000" w:type="pct"/>
            <w:gridSpan w:val="5"/>
            <w:shd w:val="clear" w:color="auto" w:fill="D0CECE" w:themeFill="background2" w:themeFillShade="E6"/>
          </w:tcPr>
          <w:p w14:paraId="6EFE1E0B" w14:textId="77777777" w:rsidR="00D65377" w:rsidRPr="00744759" w:rsidRDefault="00D65377" w:rsidP="00D65377">
            <w:pPr>
              <w:pStyle w:val="a5"/>
              <w:spacing w:line="276" w:lineRule="auto"/>
              <w:jc w:val="center"/>
              <w:rPr>
                <w:rFonts w:eastAsia="Times New Roman"/>
                <w:b/>
                <w:bCs/>
              </w:rPr>
            </w:pPr>
            <w:r w:rsidRPr="736632F5">
              <w:rPr>
                <w:rFonts w:eastAsia="Times New Roman"/>
                <w:b/>
                <w:bCs/>
              </w:rPr>
              <w:t>Dezinfekcijas līdzekļu lietošana (rokām un virsmām)</w:t>
            </w:r>
          </w:p>
        </w:tc>
      </w:tr>
      <w:tr w:rsidR="00D65377" w:rsidRPr="00744759" w14:paraId="5E7D5973" w14:textId="77777777" w:rsidTr="757D6501">
        <w:tc>
          <w:tcPr>
            <w:tcW w:w="1736" w:type="pct"/>
          </w:tcPr>
          <w:p w14:paraId="402C2CE6" w14:textId="77777777" w:rsidR="00D65377" w:rsidRPr="004B543E" w:rsidRDefault="00D65377" w:rsidP="00D65377">
            <w:pPr>
              <w:pStyle w:val="a5"/>
              <w:rPr>
                <w:rFonts w:eastAsia="Times New Roman"/>
              </w:rPr>
            </w:pPr>
            <w:r w:rsidRPr="004B543E">
              <w:rPr>
                <w:rFonts w:eastAsia="Times New Roman"/>
              </w:rPr>
              <w:t xml:space="preserve">Pieejami roku dezinfekcijas līdzekļi (ar vismaz 70% etanola) pie ieejas </w:t>
            </w:r>
          </w:p>
        </w:tc>
        <w:tc>
          <w:tcPr>
            <w:tcW w:w="1732" w:type="pct"/>
          </w:tcPr>
          <w:p w14:paraId="79C33D6E" w14:textId="77777777" w:rsidR="00D65377" w:rsidRPr="004B543E" w:rsidRDefault="00D65377" w:rsidP="00D65377">
            <w:pPr>
              <w:pStyle w:val="a5"/>
              <w:rPr>
                <w:rFonts w:eastAsia="Times New Roman"/>
              </w:rPr>
            </w:pPr>
            <w:r w:rsidRPr="004B543E">
              <w:rPr>
                <w:rFonts w:eastAsia="Times New Roman"/>
              </w:rPr>
              <w:t>Pakalpojuma sniedzējs pārliecinās, ka pakalpojuma saņēmējs, ienākot telpā, dezinficē rokas</w:t>
            </w:r>
          </w:p>
        </w:tc>
        <w:tc>
          <w:tcPr>
            <w:tcW w:w="480" w:type="pct"/>
          </w:tcPr>
          <w:p w14:paraId="5218A8E9" w14:textId="77777777" w:rsidR="00D65377" w:rsidRPr="00744759" w:rsidRDefault="00D65377" w:rsidP="00D65377">
            <w:pPr>
              <w:pStyle w:val="a5"/>
              <w:jc w:val="center"/>
              <w:rPr>
                <w:rFonts w:eastAsia="Times New Roman"/>
                <w:b/>
                <w:bCs/>
              </w:rPr>
            </w:pPr>
          </w:p>
        </w:tc>
        <w:tc>
          <w:tcPr>
            <w:tcW w:w="504" w:type="pct"/>
          </w:tcPr>
          <w:p w14:paraId="1714C78B" w14:textId="77777777" w:rsidR="00D65377" w:rsidRPr="00744759" w:rsidRDefault="00D65377" w:rsidP="00D65377">
            <w:pPr>
              <w:pStyle w:val="a5"/>
              <w:jc w:val="center"/>
              <w:rPr>
                <w:rFonts w:eastAsia="Times New Roman"/>
                <w:b/>
                <w:bCs/>
              </w:rPr>
            </w:pPr>
          </w:p>
        </w:tc>
        <w:tc>
          <w:tcPr>
            <w:tcW w:w="548" w:type="pct"/>
            <w:shd w:val="clear" w:color="auto" w:fill="D0CECE" w:themeFill="background2" w:themeFillShade="E6"/>
          </w:tcPr>
          <w:p w14:paraId="1337CB42" w14:textId="77777777" w:rsidR="00D65377" w:rsidRDefault="00D65377" w:rsidP="00D65377">
            <w:pPr>
              <w:pStyle w:val="a5"/>
              <w:jc w:val="center"/>
              <w:rPr>
                <w:rFonts w:eastAsia="Times New Roman"/>
                <w:b/>
                <w:bCs/>
              </w:rPr>
            </w:pPr>
          </w:p>
        </w:tc>
      </w:tr>
      <w:tr w:rsidR="00D65377" w:rsidRPr="00744759" w14:paraId="51D0BFC0" w14:textId="77777777" w:rsidTr="757D6501">
        <w:tc>
          <w:tcPr>
            <w:tcW w:w="1736" w:type="pct"/>
          </w:tcPr>
          <w:p w14:paraId="09DD6CA5" w14:textId="77777777" w:rsidR="00D65377" w:rsidRPr="004B543E" w:rsidRDefault="00D65377" w:rsidP="00D65377">
            <w:pPr>
              <w:pStyle w:val="a5"/>
              <w:rPr>
                <w:rFonts w:eastAsia="Times New Roman"/>
              </w:rPr>
            </w:pPr>
            <w:r w:rsidRPr="004B543E">
              <w:rPr>
                <w:rFonts w:eastAsia="Times New Roman"/>
              </w:rPr>
              <w:t xml:space="preserve">Pēc katra klienta tiek izmantoti dezinfekcijas līdzekļi </w:t>
            </w:r>
          </w:p>
        </w:tc>
        <w:tc>
          <w:tcPr>
            <w:tcW w:w="1732" w:type="pct"/>
          </w:tcPr>
          <w:p w14:paraId="0E9D9D95" w14:textId="77777777" w:rsidR="00D65377" w:rsidRPr="004B543E" w:rsidRDefault="00D65377" w:rsidP="00D65377">
            <w:pPr>
              <w:pStyle w:val="a5"/>
              <w:rPr>
                <w:rFonts w:eastAsia="Times New Roman"/>
              </w:rPr>
            </w:pPr>
            <w:r w:rsidRPr="004B543E">
              <w:rPr>
                <w:rFonts w:eastAsia="Times New Roman"/>
              </w:rPr>
              <w:t>Priekšmetu un virsmu dezinfekcija pēc katra klienta, t.sk, biežāk lietoto virsmu dezinfekcija, piemēram, labierīcību kontaktslēdži, reģistratūras galds u.tml.</w:t>
            </w:r>
          </w:p>
        </w:tc>
        <w:tc>
          <w:tcPr>
            <w:tcW w:w="480" w:type="pct"/>
          </w:tcPr>
          <w:p w14:paraId="4FB313FA" w14:textId="77777777" w:rsidR="00D65377" w:rsidRPr="00744759" w:rsidRDefault="00D65377" w:rsidP="00D65377">
            <w:pPr>
              <w:pStyle w:val="a5"/>
              <w:jc w:val="center"/>
              <w:rPr>
                <w:rFonts w:eastAsia="Times New Roman"/>
                <w:b/>
                <w:bCs/>
              </w:rPr>
            </w:pPr>
          </w:p>
        </w:tc>
        <w:tc>
          <w:tcPr>
            <w:tcW w:w="504" w:type="pct"/>
          </w:tcPr>
          <w:p w14:paraId="2412362A" w14:textId="77777777" w:rsidR="00D65377" w:rsidRPr="00744759" w:rsidRDefault="00D65377" w:rsidP="00D65377">
            <w:pPr>
              <w:pStyle w:val="a5"/>
              <w:jc w:val="center"/>
              <w:rPr>
                <w:rFonts w:eastAsia="Times New Roman"/>
                <w:b/>
                <w:bCs/>
              </w:rPr>
            </w:pPr>
          </w:p>
        </w:tc>
        <w:tc>
          <w:tcPr>
            <w:tcW w:w="548" w:type="pct"/>
            <w:shd w:val="clear" w:color="auto" w:fill="D0CECE" w:themeFill="background2" w:themeFillShade="E6"/>
          </w:tcPr>
          <w:p w14:paraId="69B4A2A7" w14:textId="77777777" w:rsidR="00D65377" w:rsidRDefault="00D65377" w:rsidP="00D65377">
            <w:pPr>
              <w:pStyle w:val="a5"/>
              <w:jc w:val="center"/>
              <w:rPr>
                <w:rFonts w:eastAsia="Times New Roman"/>
                <w:b/>
                <w:bCs/>
              </w:rPr>
            </w:pPr>
          </w:p>
        </w:tc>
      </w:tr>
      <w:tr w:rsidR="00D65377" w:rsidRPr="00744759" w14:paraId="04A7EB4B" w14:textId="77777777" w:rsidTr="757D6501">
        <w:tc>
          <w:tcPr>
            <w:tcW w:w="5000" w:type="pct"/>
            <w:gridSpan w:val="5"/>
            <w:shd w:val="clear" w:color="auto" w:fill="D0CECE" w:themeFill="background2" w:themeFillShade="E6"/>
          </w:tcPr>
          <w:p w14:paraId="505915D8" w14:textId="77777777" w:rsidR="00D65377" w:rsidRPr="00744759" w:rsidRDefault="00D65377" w:rsidP="00D65377">
            <w:pPr>
              <w:pStyle w:val="a5"/>
              <w:spacing w:line="276" w:lineRule="auto"/>
              <w:jc w:val="center"/>
              <w:rPr>
                <w:rFonts w:eastAsia="Times New Roman"/>
                <w:b/>
                <w:bCs/>
              </w:rPr>
            </w:pPr>
            <w:r w:rsidRPr="250FA1D4">
              <w:rPr>
                <w:rFonts w:eastAsia="Times New Roman"/>
                <w:b/>
                <w:bCs/>
              </w:rPr>
              <w:t>Pakalpojuma sniedzēja pienākumi un atbildība</w:t>
            </w:r>
          </w:p>
        </w:tc>
      </w:tr>
      <w:tr w:rsidR="00D65377" w:rsidRPr="00744759" w14:paraId="233CE953" w14:textId="77777777" w:rsidTr="757D6501">
        <w:tc>
          <w:tcPr>
            <w:tcW w:w="1736" w:type="pct"/>
          </w:tcPr>
          <w:p w14:paraId="38FA5E55" w14:textId="413687FC" w:rsidR="00D65377" w:rsidRPr="00744759" w:rsidRDefault="007046BE" w:rsidP="00D65377">
            <w:pPr>
              <w:pStyle w:val="a5"/>
              <w:rPr>
                <w:rFonts w:eastAsia="Times New Roman"/>
              </w:rPr>
            </w:pPr>
            <w:r>
              <w:rPr>
                <w:rFonts w:eastAsia="Times New Roman"/>
              </w:rPr>
              <w:t xml:space="preserve">Pakalpojumu sniedzējs ir informēts, ka </w:t>
            </w:r>
            <w:r w:rsidR="00D65377" w:rsidRPr="250FA1D4">
              <w:rPr>
                <w:rFonts w:eastAsia="Times New Roman"/>
              </w:rPr>
              <w:t xml:space="preserve">Skaistumkopšanas </w:t>
            </w:r>
            <w:r w:rsidR="00D65377">
              <w:rPr>
                <w:rFonts w:eastAsia="Times New Roman"/>
              </w:rPr>
              <w:t xml:space="preserve">un labsajūtas </w:t>
            </w:r>
            <w:r w:rsidR="00D65377" w:rsidRPr="250FA1D4">
              <w:rPr>
                <w:rFonts w:eastAsia="Times New Roman"/>
              </w:rPr>
              <w:t>pakalpojum</w:t>
            </w:r>
            <w:r w:rsidR="00D65377">
              <w:rPr>
                <w:rFonts w:eastAsia="Times New Roman"/>
              </w:rPr>
              <w:t>u</w:t>
            </w:r>
            <w:r w:rsidR="00D65377" w:rsidRPr="250FA1D4">
              <w:rPr>
                <w:rFonts w:eastAsia="Times New Roman"/>
              </w:rPr>
              <w:t xml:space="preserve"> sniedzēja paškontroles lapa glabājas pie pakalpojuma sniedzēja un tiek uzrādīta uzraudzības iestādei pēc pieprasījuma</w:t>
            </w:r>
          </w:p>
        </w:tc>
        <w:tc>
          <w:tcPr>
            <w:tcW w:w="1732" w:type="pct"/>
          </w:tcPr>
          <w:p w14:paraId="7801C4A8" w14:textId="77777777" w:rsidR="00D65377" w:rsidRPr="00744759" w:rsidRDefault="00D65377" w:rsidP="00D65377">
            <w:pPr>
              <w:pStyle w:val="a5"/>
              <w:rPr>
                <w:rFonts w:eastAsia="Times New Roman"/>
              </w:rPr>
            </w:pPr>
            <w:r w:rsidRPr="250FA1D4">
              <w:rPr>
                <w:rFonts w:eastAsia="Times New Roman"/>
              </w:rPr>
              <w:t>Uzraudzības iestādes: valsts un pašvaldību policija, Veselības inspekcija un Patērētāju tiesību un aizsardzības centrs.</w:t>
            </w:r>
          </w:p>
          <w:p w14:paraId="76E262CE" w14:textId="0E3B42FA" w:rsidR="00D65377" w:rsidRPr="00744759" w:rsidRDefault="00D65377" w:rsidP="00D65377">
            <w:pPr>
              <w:pStyle w:val="a5"/>
              <w:rPr>
                <w:rFonts w:eastAsia="Times New Roman"/>
              </w:rPr>
            </w:pPr>
            <w:r w:rsidRPr="250FA1D4">
              <w:rPr>
                <w:rFonts w:eastAsia="Times New Roman"/>
              </w:rPr>
              <w:t>Paškontroles lapa ir pieejama papīra formātā pakalpojuma sniegšanas vietā</w:t>
            </w:r>
          </w:p>
        </w:tc>
        <w:tc>
          <w:tcPr>
            <w:tcW w:w="480" w:type="pct"/>
          </w:tcPr>
          <w:p w14:paraId="65F569C0" w14:textId="77777777" w:rsidR="00D65377" w:rsidRPr="00744759" w:rsidRDefault="00D65377" w:rsidP="00D65377">
            <w:pPr>
              <w:pStyle w:val="a5"/>
              <w:jc w:val="center"/>
              <w:rPr>
                <w:rFonts w:eastAsia="Times New Roman"/>
                <w:b/>
                <w:bCs/>
              </w:rPr>
            </w:pPr>
          </w:p>
        </w:tc>
        <w:tc>
          <w:tcPr>
            <w:tcW w:w="504" w:type="pct"/>
          </w:tcPr>
          <w:p w14:paraId="12E6E0C4" w14:textId="77777777" w:rsidR="00D65377" w:rsidRPr="00744759" w:rsidRDefault="00D65377" w:rsidP="00D65377">
            <w:pPr>
              <w:pStyle w:val="a5"/>
              <w:jc w:val="center"/>
              <w:rPr>
                <w:rFonts w:eastAsia="Times New Roman"/>
                <w:b/>
                <w:bCs/>
              </w:rPr>
            </w:pPr>
          </w:p>
        </w:tc>
        <w:tc>
          <w:tcPr>
            <w:tcW w:w="548" w:type="pct"/>
            <w:shd w:val="clear" w:color="auto" w:fill="D0CECE" w:themeFill="background2" w:themeFillShade="E6"/>
          </w:tcPr>
          <w:p w14:paraId="3E4975E7" w14:textId="77777777" w:rsidR="00D65377" w:rsidRDefault="00D65377" w:rsidP="00D65377">
            <w:pPr>
              <w:pStyle w:val="a5"/>
              <w:jc w:val="center"/>
              <w:rPr>
                <w:rFonts w:eastAsia="Times New Roman"/>
                <w:b/>
                <w:bCs/>
              </w:rPr>
            </w:pPr>
            <w:r w:rsidRPr="250FA1D4">
              <w:rPr>
                <w:rFonts w:eastAsia="Times New Roman"/>
                <w:b/>
                <w:bCs/>
              </w:rPr>
              <w:t xml:space="preserve"> </w:t>
            </w:r>
          </w:p>
        </w:tc>
      </w:tr>
      <w:tr w:rsidR="00D65377" w:rsidRPr="00744759" w14:paraId="7448A393" w14:textId="77777777" w:rsidTr="757D6501">
        <w:tc>
          <w:tcPr>
            <w:tcW w:w="1736" w:type="pct"/>
          </w:tcPr>
          <w:p w14:paraId="72CFD6C9" w14:textId="77777777" w:rsidR="00D65377" w:rsidRPr="00744759" w:rsidRDefault="00D65377" w:rsidP="00D65377">
            <w:pPr>
              <w:pStyle w:val="a5"/>
              <w:rPr>
                <w:rFonts w:eastAsia="Times New Roman"/>
              </w:rPr>
            </w:pPr>
            <w:r w:rsidRPr="250FA1D4">
              <w:rPr>
                <w:rFonts w:eastAsia="Times New Roman"/>
              </w:rPr>
              <w:t xml:space="preserve">Labi redzamā vietā ir izvietota informācija par pakalpojuma sniegšanas vietas atbildīgo personu </w:t>
            </w:r>
          </w:p>
        </w:tc>
        <w:tc>
          <w:tcPr>
            <w:tcW w:w="1732" w:type="pct"/>
          </w:tcPr>
          <w:p w14:paraId="2A6FE1B8" w14:textId="77777777" w:rsidR="00D65377" w:rsidRPr="00744759" w:rsidRDefault="00D65377" w:rsidP="00D65377">
            <w:pPr>
              <w:pStyle w:val="a5"/>
              <w:rPr>
                <w:rFonts w:eastAsia="Times New Roman"/>
              </w:rPr>
            </w:pPr>
            <w:r w:rsidRPr="250FA1D4">
              <w:rPr>
                <w:rFonts w:eastAsia="Times New Roman"/>
              </w:rPr>
              <w:t>Atbildīgā persona atrodas pakalpojuma sniegšanas vietā tā darbības laikā un pēc uzraudzības un kontroles iestādes amatpersonas pieprasījuma sniedz nepieciešamo informāciju par epidemioloģiskās drošības pasākumu īstenošanu</w:t>
            </w:r>
          </w:p>
        </w:tc>
        <w:tc>
          <w:tcPr>
            <w:tcW w:w="480" w:type="pct"/>
          </w:tcPr>
          <w:p w14:paraId="21331DB2" w14:textId="77777777" w:rsidR="00D65377" w:rsidRPr="00744759" w:rsidRDefault="00D65377" w:rsidP="00D65377">
            <w:pPr>
              <w:pStyle w:val="a5"/>
              <w:jc w:val="center"/>
              <w:rPr>
                <w:rFonts w:eastAsia="Times New Roman"/>
                <w:b/>
                <w:bCs/>
              </w:rPr>
            </w:pPr>
          </w:p>
        </w:tc>
        <w:tc>
          <w:tcPr>
            <w:tcW w:w="504" w:type="pct"/>
          </w:tcPr>
          <w:p w14:paraId="410704F0" w14:textId="77777777" w:rsidR="00D65377" w:rsidRPr="00744759" w:rsidRDefault="00D65377" w:rsidP="00D65377">
            <w:pPr>
              <w:pStyle w:val="a5"/>
              <w:jc w:val="center"/>
              <w:rPr>
                <w:rFonts w:eastAsia="Times New Roman"/>
                <w:b/>
                <w:bCs/>
              </w:rPr>
            </w:pPr>
          </w:p>
        </w:tc>
        <w:tc>
          <w:tcPr>
            <w:tcW w:w="548" w:type="pct"/>
            <w:shd w:val="clear" w:color="auto" w:fill="D0CECE" w:themeFill="background2" w:themeFillShade="E6"/>
          </w:tcPr>
          <w:p w14:paraId="45554BC5" w14:textId="77777777" w:rsidR="00D65377" w:rsidRDefault="00D65377" w:rsidP="00D65377">
            <w:pPr>
              <w:pStyle w:val="a5"/>
              <w:jc w:val="center"/>
              <w:rPr>
                <w:rFonts w:eastAsia="Times New Roman"/>
                <w:b/>
                <w:bCs/>
              </w:rPr>
            </w:pPr>
          </w:p>
        </w:tc>
      </w:tr>
      <w:tr w:rsidR="00D65377" w:rsidRPr="00744759" w14:paraId="0F092EEC" w14:textId="77777777" w:rsidTr="757D6501">
        <w:trPr>
          <w:trHeight w:val="4225"/>
        </w:trPr>
        <w:tc>
          <w:tcPr>
            <w:tcW w:w="1736" w:type="pct"/>
          </w:tcPr>
          <w:p w14:paraId="21B82488" w14:textId="5A055E25" w:rsidR="00D65377" w:rsidRPr="007C6813" w:rsidRDefault="00D65377" w:rsidP="00D65377">
            <w:pPr>
              <w:pStyle w:val="a5"/>
              <w:rPr>
                <w:rFonts w:eastAsia="Times New Roman"/>
              </w:rPr>
            </w:pPr>
            <w:r w:rsidRPr="007C6813">
              <w:rPr>
                <w:rFonts w:eastAsia="Times New Roman"/>
              </w:rPr>
              <w:lastRenderedPageBreak/>
              <w:t>Pie ieejas labi redzamā vietā ir izvietota informācija</w:t>
            </w:r>
            <w:r>
              <w:rPr>
                <w:rStyle w:val="ab"/>
                <w:rFonts w:eastAsia="Times New Roman"/>
              </w:rPr>
              <w:footnoteReference w:id="2"/>
            </w:r>
            <w:r w:rsidRPr="007C6813">
              <w:rPr>
                <w:rFonts w:eastAsia="Times New Roman"/>
              </w:rPr>
              <w:t xml:space="preserve"> par epidemioloģiskās drošības prasībām, tai skaitā </w:t>
            </w:r>
            <w:r>
              <w:rPr>
                <w:rFonts w:eastAsia="Times New Roman"/>
              </w:rPr>
              <w:t>sveš</w:t>
            </w:r>
            <w:r w:rsidRPr="007C6813">
              <w:rPr>
                <w:rFonts w:eastAsia="Times New Roman"/>
              </w:rPr>
              <w:t>valodā</w:t>
            </w:r>
          </w:p>
        </w:tc>
        <w:tc>
          <w:tcPr>
            <w:tcW w:w="1732" w:type="pct"/>
          </w:tcPr>
          <w:p w14:paraId="13405747" w14:textId="6DFD14B7" w:rsidR="00D65377" w:rsidRDefault="00D65377" w:rsidP="00D65377">
            <w:pPr>
              <w:pStyle w:val="a5"/>
              <w:rPr>
                <w:rFonts w:eastAsia="Times New Roman"/>
              </w:rPr>
            </w:pPr>
            <w:r>
              <w:rPr>
                <w:rFonts w:eastAsia="Times New Roman"/>
              </w:rPr>
              <w:t>1</w:t>
            </w:r>
            <w:r w:rsidRPr="007C6813">
              <w:rPr>
                <w:rFonts w:eastAsia="Times New Roman"/>
              </w:rPr>
              <w:t xml:space="preserve">) </w:t>
            </w:r>
            <w:r>
              <w:rPr>
                <w:rFonts w:eastAsia="Times New Roman"/>
              </w:rPr>
              <w:t>N</w:t>
            </w:r>
            <w:r w:rsidRPr="007C6813">
              <w:rPr>
                <w:rFonts w:eastAsia="Times New Roman"/>
              </w:rPr>
              <w:t>orādi par maksimāli pieļaujamo cilvēku skaitu, kas vienlaikus var atrasties konkrētajā vietā</w:t>
            </w:r>
          </w:p>
          <w:p w14:paraId="305E3F10" w14:textId="79CFFD68" w:rsidR="00D65377" w:rsidRPr="007C6813" w:rsidRDefault="00D65377" w:rsidP="00D65377">
            <w:pPr>
              <w:pStyle w:val="a5"/>
              <w:rPr>
                <w:rFonts w:eastAsia="Times New Roman"/>
              </w:rPr>
            </w:pPr>
            <w:r>
              <w:rPr>
                <w:rFonts w:eastAsia="Times New Roman"/>
              </w:rPr>
              <w:t>2</w:t>
            </w:r>
            <w:r w:rsidRPr="007C6813">
              <w:rPr>
                <w:rFonts w:eastAsia="Times New Roman"/>
              </w:rPr>
              <w:t xml:space="preserve">) </w:t>
            </w:r>
            <w:r>
              <w:rPr>
                <w:rFonts w:eastAsia="Times New Roman"/>
              </w:rPr>
              <w:t>B</w:t>
            </w:r>
            <w:r w:rsidRPr="007C6813">
              <w:rPr>
                <w:rFonts w:eastAsia="Times New Roman"/>
              </w:rPr>
              <w:t>rīdinājumu, ka attiecīgajā vietā nedrīkst atrasties personas, kurām noteikta pašizolācija, mājas karantīna vai izolācija vai kurām ir elpceļu infekcijas slimības pazīmes</w:t>
            </w:r>
          </w:p>
          <w:p w14:paraId="2AA6117F" w14:textId="14ABA052" w:rsidR="00D65377" w:rsidRPr="007C6813" w:rsidRDefault="00D65377" w:rsidP="00D65377">
            <w:pPr>
              <w:pStyle w:val="a5"/>
              <w:rPr>
                <w:rFonts w:eastAsia="Times New Roman"/>
              </w:rPr>
            </w:pPr>
            <w:r>
              <w:rPr>
                <w:rFonts w:eastAsia="Times New Roman"/>
              </w:rPr>
              <w:t>3</w:t>
            </w:r>
            <w:r w:rsidRPr="007C6813">
              <w:rPr>
                <w:rFonts w:eastAsia="Times New Roman"/>
              </w:rPr>
              <w:t xml:space="preserve">) </w:t>
            </w:r>
            <w:r>
              <w:rPr>
                <w:rFonts w:eastAsia="Times New Roman"/>
              </w:rPr>
              <w:t>B</w:t>
            </w:r>
            <w:r w:rsidRPr="007C6813">
              <w:rPr>
                <w:rFonts w:eastAsia="Times New Roman"/>
              </w:rPr>
              <w:t>rīdinājumu par 2 metru distances ievērošanu;</w:t>
            </w:r>
          </w:p>
          <w:p w14:paraId="3FF9EFF5" w14:textId="2477C409" w:rsidR="00D65377" w:rsidRPr="007C6813" w:rsidRDefault="00D65377" w:rsidP="00D65377">
            <w:pPr>
              <w:pStyle w:val="a5"/>
              <w:rPr>
                <w:rFonts w:eastAsia="Times New Roman"/>
              </w:rPr>
            </w:pPr>
            <w:r w:rsidRPr="007C6813">
              <w:rPr>
                <w:rFonts w:eastAsia="Times New Roman"/>
              </w:rPr>
              <w:t>pareizas roku higiēnas nosacījumus</w:t>
            </w:r>
          </w:p>
          <w:p w14:paraId="66DFA26D" w14:textId="3DDC5077" w:rsidR="00D65377" w:rsidRPr="007C6813" w:rsidRDefault="00D65377" w:rsidP="00D65377">
            <w:pPr>
              <w:pStyle w:val="a5"/>
            </w:pPr>
            <w:r>
              <w:rPr>
                <w:rFonts w:eastAsia="Times New Roman"/>
              </w:rPr>
              <w:t>4</w:t>
            </w:r>
            <w:r w:rsidRPr="007C6813">
              <w:rPr>
                <w:rFonts w:eastAsia="Times New Roman"/>
              </w:rPr>
              <w:t xml:space="preserve">) </w:t>
            </w:r>
            <w:r>
              <w:rPr>
                <w:rFonts w:eastAsia="Times New Roman"/>
              </w:rPr>
              <w:t>B</w:t>
            </w:r>
            <w:r w:rsidRPr="007C6813">
              <w:rPr>
                <w:rFonts w:eastAsia="Times New Roman"/>
              </w:rPr>
              <w:t>rīdinājumu par mutes un deguna aizsega lietošanas pienākumu, kā arī norādi par mutes un deguna aizsega pareizu lietošanu (aizsedzot muti un degunu)</w:t>
            </w:r>
          </w:p>
        </w:tc>
        <w:tc>
          <w:tcPr>
            <w:tcW w:w="480" w:type="pct"/>
          </w:tcPr>
          <w:p w14:paraId="2C67229D" w14:textId="77777777" w:rsidR="00D65377" w:rsidRPr="00744759" w:rsidRDefault="00D65377" w:rsidP="00D65377">
            <w:pPr>
              <w:pStyle w:val="a5"/>
              <w:jc w:val="center"/>
              <w:rPr>
                <w:rFonts w:eastAsia="Times New Roman"/>
                <w:b/>
                <w:bCs/>
              </w:rPr>
            </w:pPr>
          </w:p>
        </w:tc>
        <w:tc>
          <w:tcPr>
            <w:tcW w:w="504" w:type="pct"/>
          </w:tcPr>
          <w:p w14:paraId="0BA7B3E9" w14:textId="77777777" w:rsidR="00D65377" w:rsidRPr="00744759" w:rsidRDefault="00D65377" w:rsidP="00D65377">
            <w:pPr>
              <w:pStyle w:val="a5"/>
              <w:jc w:val="center"/>
              <w:rPr>
                <w:rFonts w:eastAsia="Times New Roman"/>
                <w:b/>
                <w:bCs/>
              </w:rPr>
            </w:pPr>
          </w:p>
        </w:tc>
        <w:tc>
          <w:tcPr>
            <w:tcW w:w="548" w:type="pct"/>
            <w:shd w:val="clear" w:color="auto" w:fill="D0CECE" w:themeFill="background2" w:themeFillShade="E6"/>
          </w:tcPr>
          <w:p w14:paraId="3BADA113" w14:textId="77777777" w:rsidR="00D65377" w:rsidRDefault="00D65377" w:rsidP="00D65377">
            <w:pPr>
              <w:pStyle w:val="a5"/>
              <w:jc w:val="center"/>
              <w:rPr>
                <w:rFonts w:eastAsia="Times New Roman"/>
                <w:b/>
                <w:bCs/>
              </w:rPr>
            </w:pPr>
          </w:p>
        </w:tc>
      </w:tr>
      <w:tr w:rsidR="00D65377" w:rsidRPr="00744759" w14:paraId="0CF33054" w14:textId="77777777" w:rsidTr="757D6501">
        <w:tc>
          <w:tcPr>
            <w:tcW w:w="1736" w:type="pct"/>
          </w:tcPr>
          <w:p w14:paraId="6E59BF1E" w14:textId="7E6DD2E0" w:rsidR="00D65377" w:rsidRPr="00744759" w:rsidRDefault="00D65377" w:rsidP="00D65377">
            <w:pPr>
              <w:pStyle w:val="a5"/>
              <w:rPr>
                <w:rFonts w:eastAsia="Times New Roman"/>
              </w:rPr>
            </w:pPr>
            <w:r w:rsidRPr="250FA1D4">
              <w:rPr>
                <w:rFonts w:eastAsia="Times New Roman"/>
              </w:rPr>
              <w:t xml:space="preserve">Pakalpojuma </w:t>
            </w:r>
            <w:r w:rsidR="00A272CA">
              <w:rPr>
                <w:rFonts w:eastAsia="Times New Roman"/>
              </w:rPr>
              <w:t>sniedzējs ir informēts, ka aizliegts</w:t>
            </w:r>
            <w:r w:rsidRPr="250FA1D4">
              <w:rPr>
                <w:rFonts w:eastAsia="Times New Roman"/>
              </w:rPr>
              <w:t xml:space="preserve"> </w:t>
            </w:r>
            <w:r w:rsidR="00A272CA">
              <w:rPr>
                <w:rFonts w:eastAsia="Times New Roman"/>
              </w:rPr>
              <w:t xml:space="preserve">piedāvāt </w:t>
            </w:r>
            <w:r w:rsidRPr="250FA1D4">
              <w:rPr>
                <w:rFonts w:eastAsia="Times New Roman"/>
              </w:rPr>
              <w:t>dzērienus, uzkodas un lasāmvielu</w:t>
            </w:r>
          </w:p>
        </w:tc>
        <w:tc>
          <w:tcPr>
            <w:tcW w:w="1732" w:type="pct"/>
          </w:tcPr>
          <w:p w14:paraId="0405C243" w14:textId="77777777" w:rsidR="00D65377" w:rsidRPr="00744759" w:rsidRDefault="00D65377" w:rsidP="00D65377">
            <w:pPr>
              <w:pStyle w:val="a5"/>
              <w:keepNext/>
              <w:keepLines/>
              <w:rPr>
                <w:rFonts w:eastAsia="Times New Roman"/>
              </w:rPr>
            </w:pPr>
            <w:r w:rsidRPr="250FA1D4">
              <w:rPr>
                <w:rFonts w:eastAsia="Times New Roman"/>
              </w:rPr>
              <w:t>Pakalpojuma sniegšanas vietās nav pieejami dzērieni, uzkodas un lasāmviela</w:t>
            </w:r>
          </w:p>
        </w:tc>
        <w:tc>
          <w:tcPr>
            <w:tcW w:w="480" w:type="pct"/>
          </w:tcPr>
          <w:p w14:paraId="6BFA283A" w14:textId="77777777" w:rsidR="00D65377" w:rsidRPr="00744759" w:rsidRDefault="00D65377" w:rsidP="00D65377">
            <w:pPr>
              <w:pStyle w:val="a5"/>
              <w:jc w:val="center"/>
              <w:rPr>
                <w:rFonts w:eastAsia="Times New Roman"/>
                <w:b/>
                <w:bCs/>
              </w:rPr>
            </w:pPr>
          </w:p>
        </w:tc>
        <w:tc>
          <w:tcPr>
            <w:tcW w:w="504" w:type="pct"/>
          </w:tcPr>
          <w:p w14:paraId="76E6397F" w14:textId="77777777" w:rsidR="00D65377" w:rsidRPr="00744759" w:rsidRDefault="00D65377" w:rsidP="00D65377">
            <w:pPr>
              <w:pStyle w:val="a5"/>
              <w:jc w:val="center"/>
              <w:rPr>
                <w:rFonts w:eastAsia="Times New Roman"/>
                <w:b/>
                <w:bCs/>
              </w:rPr>
            </w:pPr>
          </w:p>
        </w:tc>
        <w:tc>
          <w:tcPr>
            <w:tcW w:w="548" w:type="pct"/>
            <w:shd w:val="clear" w:color="auto" w:fill="D0CECE" w:themeFill="background2" w:themeFillShade="E6"/>
          </w:tcPr>
          <w:p w14:paraId="7938A3DC" w14:textId="77777777" w:rsidR="00D65377" w:rsidRDefault="00D65377" w:rsidP="00D65377">
            <w:pPr>
              <w:pStyle w:val="a5"/>
              <w:jc w:val="center"/>
              <w:rPr>
                <w:rFonts w:eastAsia="Times New Roman"/>
                <w:b/>
                <w:bCs/>
              </w:rPr>
            </w:pPr>
          </w:p>
        </w:tc>
      </w:tr>
      <w:tr w:rsidR="00D65377" w:rsidRPr="00744759" w14:paraId="7B2EE7D2" w14:textId="77777777" w:rsidTr="757D6501">
        <w:tc>
          <w:tcPr>
            <w:tcW w:w="1736" w:type="pct"/>
            <w:shd w:val="clear" w:color="auto" w:fill="auto"/>
          </w:tcPr>
          <w:p w14:paraId="6891AE4D" w14:textId="2C654A16" w:rsidR="00D65377" w:rsidRPr="00676E3D" w:rsidRDefault="00A272CA" w:rsidP="00D65377">
            <w:pPr>
              <w:pStyle w:val="a5"/>
              <w:rPr>
                <w:rFonts w:eastAsia="Times New Roman"/>
              </w:rPr>
            </w:pPr>
            <w:r>
              <w:rPr>
                <w:rFonts w:eastAsia="Times New Roman"/>
              </w:rPr>
              <w:t>Pakalpojuma sniedzējs ir informēts, ka p</w:t>
            </w:r>
            <w:r w:rsidR="00D65377" w:rsidRPr="00BB3808">
              <w:rPr>
                <w:rFonts w:eastAsia="Times New Roman"/>
              </w:rPr>
              <w:t xml:space="preserve">irts un saunas pakalpojuma darba piederumus un aprīkojumu </w:t>
            </w:r>
            <w:r>
              <w:rPr>
                <w:rFonts w:eastAsia="Times New Roman"/>
              </w:rPr>
              <w:t xml:space="preserve">drīkst </w:t>
            </w:r>
            <w:r w:rsidR="00D65377" w:rsidRPr="00BB3808">
              <w:rPr>
                <w:rFonts w:eastAsia="Times New Roman"/>
              </w:rPr>
              <w:t>izmanto</w:t>
            </w:r>
            <w:r>
              <w:rPr>
                <w:rFonts w:eastAsia="Times New Roman"/>
              </w:rPr>
              <w:t>t</w:t>
            </w:r>
            <w:r w:rsidR="00D65377" w:rsidRPr="00BB3808">
              <w:rPr>
                <w:rFonts w:eastAsia="Times New Roman"/>
              </w:rPr>
              <w:t xml:space="preserve"> tikai konkrētajam pakalpojuma saņēmējam un pēc procedūras tiek iznīcināti vai dezinficēti</w:t>
            </w:r>
          </w:p>
        </w:tc>
        <w:tc>
          <w:tcPr>
            <w:tcW w:w="1732" w:type="pct"/>
          </w:tcPr>
          <w:p w14:paraId="37D8AB1F" w14:textId="77777777" w:rsidR="00D65377" w:rsidRPr="250FA1D4" w:rsidRDefault="00D65377" w:rsidP="00D65377">
            <w:pPr>
              <w:pStyle w:val="a5"/>
              <w:keepNext/>
              <w:keepLines/>
              <w:rPr>
                <w:rFonts w:eastAsia="Times New Roman"/>
              </w:rPr>
            </w:pPr>
          </w:p>
        </w:tc>
        <w:tc>
          <w:tcPr>
            <w:tcW w:w="480" w:type="pct"/>
          </w:tcPr>
          <w:p w14:paraId="0E29945D" w14:textId="77777777" w:rsidR="00D65377" w:rsidRPr="00744759" w:rsidRDefault="00D65377" w:rsidP="00D65377">
            <w:pPr>
              <w:pStyle w:val="a5"/>
              <w:jc w:val="center"/>
              <w:rPr>
                <w:rFonts w:eastAsia="Times New Roman"/>
                <w:b/>
                <w:bCs/>
              </w:rPr>
            </w:pPr>
          </w:p>
        </w:tc>
        <w:tc>
          <w:tcPr>
            <w:tcW w:w="504" w:type="pct"/>
          </w:tcPr>
          <w:p w14:paraId="6C2D6DED" w14:textId="77777777" w:rsidR="00D65377" w:rsidRPr="00744759" w:rsidRDefault="00D65377" w:rsidP="00D65377">
            <w:pPr>
              <w:pStyle w:val="a5"/>
              <w:jc w:val="center"/>
              <w:rPr>
                <w:rFonts w:eastAsia="Times New Roman"/>
                <w:b/>
                <w:bCs/>
              </w:rPr>
            </w:pPr>
          </w:p>
        </w:tc>
        <w:tc>
          <w:tcPr>
            <w:tcW w:w="548" w:type="pct"/>
            <w:shd w:val="clear" w:color="auto" w:fill="auto"/>
          </w:tcPr>
          <w:p w14:paraId="25DF1B81" w14:textId="77777777" w:rsidR="00D65377" w:rsidRDefault="00D65377" w:rsidP="00D65377">
            <w:pPr>
              <w:pStyle w:val="a5"/>
              <w:jc w:val="center"/>
              <w:rPr>
                <w:rFonts w:eastAsia="Times New Roman"/>
                <w:b/>
                <w:bCs/>
              </w:rPr>
            </w:pPr>
          </w:p>
        </w:tc>
      </w:tr>
    </w:tbl>
    <w:p w14:paraId="4402DB47" w14:textId="77777777" w:rsidR="002F4501" w:rsidRDefault="002F4501" w:rsidP="00641FAA">
      <w:pPr>
        <w:spacing w:after="0" w:line="240" w:lineRule="auto"/>
        <w:rPr>
          <w:rFonts w:eastAsia="Times New Roman"/>
          <w:sz w:val="22"/>
          <w:szCs w:val="22"/>
        </w:rPr>
      </w:pPr>
    </w:p>
    <w:p w14:paraId="3CA314A6" w14:textId="77777777" w:rsidR="00641FAA" w:rsidRPr="00E37477" w:rsidRDefault="00641FAA" w:rsidP="00E37477">
      <w:pPr>
        <w:spacing w:after="0"/>
        <w:jc w:val="center"/>
        <w:rPr>
          <w:rFonts w:eastAsia="Times New Roman"/>
          <w:b/>
          <w:bCs/>
          <w:sz w:val="22"/>
          <w:szCs w:val="22"/>
        </w:rPr>
      </w:pPr>
      <w:r w:rsidRPr="00E37477">
        <w:rPr>
          <w:rFonts w:eastAsia="Times New Roman"/>
          <w:b/>
          <w:bCs/>
          <w:sz w:val="22"/>
          <w:szCs w:val="22"/>
        </w:rPr>
        <w:t>Informatīvs atbalsts higiēnas un drošības prasību nodrošināšanai skaistumkopšanas pakalpojuma sniegšanas vietā</w:t>
      </w:r>
    </w:p>
    <w:p w14:paraId="575C06AF" w14:textId="77777777" w:rsidR="00641FAA" w:rsidRPr="00DF5213" w:rsidRDefault="00641FAA" w:rsidP="00E37477">
      <w:pPr>
        <w:spacing w:after="0" w:line="240" w:lineRule="exact"/>
        <w:jc w:val="center"/>
        <w:rPr>
          <w:rFonts w:eastAsia="Times New Roman"/>
          <w:b/>
          <w:bCs/>
          <w:sz w:val="16"/>
          <w:szCs w:val="16"/>
        </w:rPr>
      </w:pPr>
    </w:p>
    <w:p w14:paraId="00795460" w14:textId="77777777" w:rsidR="002F4501" w:rsidRPr="00E37477" w:rsidRDefault="00641FAA" w:rsidP="00E37477">
      <w:pPr>
        <w:spacing w:line="240" w:lineRule="auto"/>
        <w:jc w:val="center"/>
        <w:rPr>
          <w:rFonts w:eastAsia="Times New Roman"/>
          <w:sz w:val="21"/>
          <w:szCs w:val="21"/>
        </w:rPr>
      </w:pPr>
      <w:r w:rsidRPr="00E37477">
        <w:rPr>
          <w:rFonts w:eastAsia="Times New Roman"/>
          <w:spacing w:val="-4"/>
          <w:sz w:val="21"/>
          <w:szCs w:val="21"/>
        </w:rPr>
        <w:t xml:space="preserve">Veselības inspekcijas izstrādātās labas higiēnas prakses vadlīnijas "Droši un higiēnas prasībām atbilstoši skaistumkopšanas pakalpojumi. Vadlīnijas skaistumkopšanas pakalpojumu sniedzējiem" pieejamas </w:t>
      </w:r>
      <w:hyperlink r:id="rId8" w:history="1">
        <w:r w:rsidRPr="00E37477">
          <w:rPr>
            <w:rStyle w:val="a8"/>
            <w:spacing w:val="-4"/>
            <w:sz w:val="21"/>
            <w:szCs w:val="21"/>
          </w:rPr>
          <w:t>www.vi.gov.lv</w:t>
        </w:r>
      </w:hyperlink>
      <w:r w:rsidRPr="00E37477">
        <w:rPr>
          <w:rFonts w:eastAsia="Times New Roman"/>
          <w:spacing w:val="-4"/>
          <w:sz w:val="21"/>
          <w:szCs w:val="21"/>
        </w:rPr>
        <w:t xml:space="preserve"> </w:t>
      </w:r>
      <w:r w:rsidRPr="00E37477">
        <w:rPr>
          <w:rFonts w:ascii="Webdings" w:eastAsia="Webdings" w:hAnsi="Webdings" w:cs="Webdings"/>
          <w:sz w:val="21"/>
          <w:szCs w:val="21"/>
        </w:rPr>
        <w:t></w:t>
      </w:r>
      <w:r w:rsidRPr="00E37477">
        <w:rPr>
          <w:rFonts w:eastAsia="Times New Roman"/>
          <w:sz w:val="21"/>
          <w:szCs w:val="21"/>
        </w:rPr>
        <w:t xml:space="preserve"> Darbības jomas</w:t>
      </w:r>
      <w:r w:rsidRPr="00E37477">
        <w:rPr>
          <w:rFonts w:ascii="Webdings" w:eastAsia="Webdings" w:hAnsi="Webdings" w:cs="Webdings"/>
          <w:spacing w:val="-4"/>
          <w:sz w:val="21"/>
          <w:szCs w:val="21"/>
        </w:rPr>
        <w:t></w:t>
      </w:r>
      <w:r w:rsidRPr="00E37477">
        <w:rPr>
          <w:rFonts w:ascii="Webdings" w:eastAsia="Webdings" w:hAnsi="Webdings" w:cs="Webdings"/>
          <w:spacing w:val="-4"/>
          <w:sz w:val="21"/>
          <w:szCs w:val="21"/>
        </w:rPr>
        <w:t></w:t>
      </w:r>
      <w:r w:rsidRPr="00E37477">
        <w:rPr>
          <w:rFonts w:eastAsia="Times New Roman"/>
          <w:spacing w:val="-4"/>
          <w:sz w:val="21"/>
          <w:szCs w:val="21"/>
        </w:rPr>
        <w:t xml:space="preserve"> Sabiedrības veselība </w:t>
      </w:r>
      <w:r w:rsidRPr="00E37477">
        <w:rPr>
          <w:rFonts w:ascii="Webdings" w:eastAsia="Webdings" w:hAnsi="Webdings" w:cs="Webdings"/>
          <w:spacing w:val="-4"/>
          <w:sz w:val="21"/>
          <w:szCs w:val="21"/>
        </w:rPr>
        <w:t></w:t>
      </w:r>
      <w:r w:rsidRPr="00E37477">
        <w:rPr>
          <w:rFonts w:eastAsia="Times New Roman"/>
          <w:spacing w:val="-4"/>
          <w:sz w:val="21"/>
          <w:szCs w:val="21"/>
        </w:rPr>
        <w:t xml:space="preserve"> Skaistumkopšanas, solāriju, tetovēšanas un pīrsinga pakalpojumi </w:t>
      </w:r>
      <w:r w:rsidRPr="00E37477">
        <w:rPr>
          <w:rFonts w:ascii="Webdings" w:eastAsia="Webdings" w:hAnsi="Webdings" w:cs="Webdings"/>
          <w:spacing w:val="-4"/>
          <w:sz w:val="21"/>
          <w:szCs w:val="21"/>
        </w:rPr>
        <w:t></w:t>
      </w:r>
      <w:r w:rsidRPr="00E37477">
        <w:rPr>
          <w:rFonts w:eastAsia="Times New Roman"/>
          <w:sz w:val="21"/>
          <w:szCs w:val="21"/>
        </w:rPr>
        <w:t xml:space="preserve"> Rekomendācijas un vadlīnijas.</w:t>
      </w:r>
    </w:p>
    <w:p w14:paraId="49A69076" w14:textId="77777777" w:rsidR="002F4501" w:rsidRPr="00E37477" w:rsidRDefault="002F4501" w:rsidP="00E37477">
      <w:pPr>
        <w:spacing w:after="0"/>
        <w:jc w:val="center"/>
        <w:rPr>
          <w:rFonts w:eastAsia="Times New Roman"/>
          <w:b/>
          <w:bCs/>
          <w:sz w:val="22"/>
          <w:szCs w:val="22"/>
        </w:rPr>
      </w:pPr>
      <w:r w:rsidRPr="00E37477">
        <w:rPr>
          <w:rFonts w:eastAsia="Times New Roman"/>
          <w:b/>
          <w:bCs/>
          <w:sz w:val="22"/>
          <w:szCs w:val="22"/>
        </w:rPr>
        <w:t>Informatīvs atbalsts higiēnas un drošības prasību nodrošināšanai labsajūtas pakalpojuma sniegšanas vietā</w:t>
      </w:r>
    </w:p>
    <w:p w14:paraId="1600D171" w14:textId="77777777" w:rsidR="002F4501" w:rsidRPr="00DF5213" w:rsidRDefault="002F4501" w:rsidP="00E37477">
      <w:pPr>
        <w:spacing w:after="0" w:line="240" w:lineRule="exact"/>
        <w:jc w:val="center"/>
        <w:rPr>
          <w:rFonts w:eastAsia="Times New Roman"/>
          <w:b/>
          <w:bCs/>
          <w:sz w:val="16"/>
          <w:szCs w:val="16"/>
        </w:rPr>
      </w:pPr>
    </w:p>
    <w:p w14:paraId="2D9100CF" w14:textId="3DB4FE91" w:rsidR="00641FAA" w:rsidRPr="00E37477" w:rsidRDefault="002F4501" w:rsidP="00E37477">
      <w:pPr>
        <w:spacing w:line="240" w:lineRule="auto"/>
        <w:jc w:val="center"/>
        <w:rPr>
          <w:rFonts w:eastAsia="Times New Roman"/>
          <w:spacing w:val="-4"/>
          <w:sz w:val="21"/>
          <w:szCs w:val="21"/>
        </w:rPr>
      </w:pPr>
      <w:r w:rsidRPr="00E37477">
        <w:rPr>
          <w:rFonts w:eastAsia="Times New Roman"/>
          <w:spacing w:val="-4"/>
          <w:sz w:val="21"/>
          <w:szCs w:val="21"/>
        </w:rPr>
        <w:t xml:space="preserve">Veselības inspekcijas izstrādātās labas higiēnas prakses vadlīnijas "Droši un higiēnas prasībām atbilstoši skaistumkopšanas pakalpojumi. Vadlīnijas skaistumkopšanas pakalpojumu sniedzējiem" pieejamas </w:t>
      </w:r>
      <w:hyperlink r:id="rId9" w:history="1">
        <w:r w:rsidRPr="00E37477">
          <w:rPr>
            <w:rStyle w:val="a8"/>
            <w:spacing w:val="-4"/>
            <w:sz w:val="21"/>
            <w:szCs w:val="21"/>
          </w:rPr>
          <w:t>www.vi.gov.lv</w:t>
        </w:r>
      </w:hyperlink>
      <w:r w:rsidRPr="00E37477">
        <w:rPr>
          <w:rFonts w:eastAsia="Times New Roman"/>
          <w:spacing w:val="-4"/>
          <w:sz w:val="21"/>
          <w:szCs w:val="21"/>
        </w:rPr>
        <w:t xml:space="preserve"> </w:t>
      </w:r>
      <w:r w:rsidRPr="00E37477">
        <w:rPr>
          <w:rFonts w:ascii="Webdings" w:eastAsia="Webdings" w:hAnsi="Webdings" w:cs="Webdings"/>
          <w:sz w:val="21"/>
          <w:szCs w:val="21"/>
        </w:rPr>
        <w:t></w:t>
      </w:r>
      <w:r w:rsidRPr="00E37477">
        <w:rPr>
          <w:rFonts w:eastAsia="Times New Roman"/>
          <w:sz w:val="21"/>
          <w:szCs w:val="21"/>
        </w:rPr>
        <w:t xml:space="preserve"> Darbības jomas</w:t>
      </w:r>
      <w:r w:rsidRPr="00E37477">
        <w:rPr>
          <w:rFonts w:ascii="Webdings" w:eastAsia="Webdings" w:hAnsi="Webdings" w:cs="Webdings"/>
          <w:spacing w:val="-4"/>
          <w:sz w:val="21"/>
          <w:szCs w:val="21"/>
        </w:rPr>
        <w:t></w:t>
      </w:r>
      <w:r w:rsidRPr="00E37477">
        <w:rPr>
          <w:rFonts w:ascii="Webdings" w:eastAsia="Webdings" w:hAnsi="Webdings" w:cs="Webdings"/>
          <w:spacing w:val="-4"/>
          <w:sz w:val="21"/>
          <w:szCs w:val="21"/>
        </w:rPr>
        <w:t></w:t>
      </w:r>
      <w:r w:rsidRPr="00E37477">
        <w:rPr>
          <w:rFonts w:eastAsia="Times New Roman"/>
          <w:spacing w:val="-4"/>
          <w:sz w:val="21"/>
          <w:szCs w:val="21"/>
        </w:rPr>
        <w:t xml:space="preserve"> Sabiedrības veselība </w:t>
      </w:r>
      <w:r w:rsidRPr="00E37477">
        <w:rPr>
          <w:rFonts w:ascii="Webdings" w:eastAsia="Webdings" w:hAnsi="Webdings" w:cs="Webdings"/>
          <w:spacing w:val="-4"/>
          <w:sz w:val="21"/>
          <w:szCs w:val="21"/>
        </w:rPr>
        <w:t></w:t>
      </w:r>
      <w:r w:rsidRPr="00E37477">
        <w:rPr>
          <w:rFonts w:eastAsia="Times New Roman"/>
          <w:spacing w:val="-4"/>
          <w:sz w:val="21"/>
          <w:szCs w:val="21"/>
        </w:rPr>
        <w:t xml:space="preserve"> Publiskas lietošanas peldbaseini un pirtis</w:t>
      </w:r>
    </w:p>
    <w:p w14:paraId="6396DD36" w14:textId="77777777" w:rsidR="00E37477" w:rsidRPr="00E37477" w:rsidRDefault="00E37477" w:rsidP="00E37477">
      <w:pPr>
        <w:spacing w:line="240" w:lineRule="auto"/>
        <w:jc w:val="both"/>
        <w:rPr>
          <w:rFonts w:eastAsia="Times New Roman"/>
          <w:spacing w:val="-4"/>
          <w:sz w:val="4"/>
          <w:szCs w:val="4"/>
        </w:rPr>
      </w:pPr>
    </w:p>
    <w:p w14:paraId="2ED8C4BD" w14:textId="77777777" w:rsidR="00641FAA" w:rsidRPr="00744759" w:rsidRDefault="00641FAA" w:rsidP="00641FAA">
      <w:pPr>
        <w:spacing w:after="0"/>
        <w:rPr>
          <w:rFonts w:eastAsia="Times New Roman"/>
        </w:rPr>
      </w:pPr>
      <w:r w:rsidRPr="2DC38C23">
        <w:rPr>
          <w:rFonts w:eastAsia="Times New Roman"/>
        </w:rPr>
        <w:t>Atbildīgā persona par epidemioloģisko prasību ievērošanu:</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641FAA" w:rsidRPr="00744759" w14:paraId="22B0DE1B" w14:textId="77777777" w:rsidTr="002D0D57">
        <w:tc>
          <w:tcPr>
            <w:tcW w:w="5000" w:type="pct"/>
            <w:tcBorders>
              <w:bottom w:val="single" w:sz="4" w:space="0" w:color="auto"/>
            </w:tcBorders>
            <w:vAlign w:val="center"/>
          </w:tcPr>
          <w:p w14:paraId="4D0061B3" w14:textId="77777777" w:rsidR="00641FAA" w:rsidRPr="00E37477" w:rsidRDefault="00641FAA" w:rsidP="00E37477">
            <w:pPr>
              <w:spacing w:after="240" w:line="240" w:lineRule="auto"/>
              <w:rPr>
                <w:rFonts w:eastAsia="Times New Roman"/>
                <w:sz w:val="28"/>
                <w:szCs w:val="28"/>
              </w:rPr>
            </w:pPr>
          </w:p>
        </w:tc>
      </w:tr>
    </w:tbl>
    <w:p w14:paraId="76456F9F" w14:textId="77777777" w:rsidR="00D8309B" w:rsidRPr="00641FAA" w:rsidRDefault="00641FAA" w:rsidP="00641FAA">
      <w:pPr>
        <w:jc w:val="center"/>
        <w:rPr>
          <w:rFonts w:eastAsia="Times New Roman"/>
          <w:i/>
          <w:iCs/>
        </w:rPr>
      </w:pPr>
      <w:r w:rsidRPr="736632F5">
        <w:rPr>
          <w:rFonts w:eastAsia="Times New Roman"/>
          <w:i/>
          <w:iCs/>
        </w:rPr>
        <w:t>vārds, uzvārds, amats, datums</w:t>
      </w:r>
    </w:p>
    <w:sectPr w:rsidR="00D8309B" w:rsidRPr="00641FAA" w:rsidSect="00DD6C36">
      <w:headerReference w:type="default" r:id="rId10"/>
      <w:footerReference w:type="default" r:id="rId11"/>
      <w:pgSz w:w="11906" w:h="16838"/>
      <w:pgMar w:top="851" w:right="851"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6E6A" w16cex:dateUtc="2021-06-29T07:03:00Z"/>
  <w16cex:commentExtensible w16cex:durableId="24856D92" w16cex:dateUtc="2021-06-29T06:59:00Z"/>
  <w16cex:commentExtensible w16cex:durableId="24856F0B" w16cex:dateUtc="2021-06-29T07:06:00Z"/>
  <w16cex:commentExtensible w16cex:durableId="24856DC5" w16cex:dateUtc="2021-06-29T07:0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7DD5A" w14:textId="77777777" w:rsidR="00402E6B" w:rsidRDefault="00402E6B" w:rsidP="00641FAA">
      <w:pPr>
        <w:spacing w:after="0" w:line="240" w:lineRule="auto"/>
      </w:pPr>
      <w:r>
        <w:separator/>
      </w:r>
    </w:p>
  </w:endnote>
  <w:endnote w:type="continuationSeparator" w:id="0">
    <w:p w14:paraId="04FF0278" w14:textId="77777777" w:rsidR="00402E6B" w:rsidRDefault="00402E6B" w:rsidP="0064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6FBD5" w14:textId="77777777" w:rsidR="00157E15" w:rsidRDefault="009C6D0C" w:rsidP="00157E15">
    <w:pPr>
      <w:pStyle w:val="a3"/>
      <w:jc w:val="right"/>
    </w:pPr>
    <w:r>
      <w:fldChar w:fldCharType="begin"/>
    </w:r>
    <w:r>
      <w:instrText xml:space="preserve"> PAGE   \* MERGEFORMAT </w:instrText>
    </w:r>
    <w:r>
      <w:fldChar w:fldCharType="separate"/>
    </w:r>
    <w:r w:rsidR="00EA435D">
      <w:rPr>
        <w:noProof/>
      </w:rPr>
      <w:t>6</w:t>
    </w:r>
    <w:r>
      <w:fldChar w:fldCharType="end"/>
    </w:r>
    <w:r>
      <w:t xml:space="preserve"> / </w:t>
    </w:r>
    <w:r w:rsidR="00B05EF5">
      <w:rPr>
        <w:noProof/>
      </w:rPr>
      <w:fldChar w:fldCharType="begin"/>
    </w:r>
    <w:r w:rsidR="00B05EF5">
      <w:rPr>
        <w:noProof/>
      </w:rPr>
      <w:instrText>NUMPAGES   \* MERGEFORMAT</w:instrText>
    </w:r>
    <w:r w:rsidR="00B05EF5">
      <w:rPr>
        <w:noProof/>
      </w:rPr>
      <w:fldChar w:fldCharType="separate"/>
    </w:r>
    <w:r w:rsidR="00EA435D">
      <w:rPr>
        <w:noProof/>
      </w:rPr>
      <w:t>6</w:t>
    </w:r>
    <w:r w:rsidR="00B05EF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EF02D" w14:textId="77777777" w:rsidR="00402E6B" w:rsidRDefault="00402E6B" w:rsidP="00641FAA">
      <w:pPr>
        <w:spacing w:after="0" w:line="240" w:lineRule="auto"/>
      </w:pPr>
      <w:r>
        <w:separator/>
      </w:r>
    </w:p>
  </w:footnote>
  <w:footnote w:type="continuationSeparator" w:id="0">
    <w:p w14:paraId="5147B277" w14:textId="77777777" w:rsidR="00402E6B" w:rsidRDefault="00402E6B" w:rsidP="00641FAA">
      <w:pPr>
        <w:spacing w:after="0" w:line="240" w:lineRule="auto"/>
      </w:pPr>
      <w:r>
        <w:continuationSeparator/>
      </w:r>
    </w:p>
  </w:footnote>
  <w:footnote w:id="1">
    <w:p w14:paraId="3CAE9CAA" w14:textId="2355255A" w:rsidR="00DF5213" w:rsidRPr="00DF5213" w:rsidRDefault="00DF5213">
      <w:pPr>
        <w:pStyle w:val="a9"/>
      </w:pPr>
      <w:r>
        <w:rPr>
          <w:rStyle w:val="ab"/>
        </w:rPr>
        <w:footnoteRef/>
      </w:r>
      <w:r>
        <w:t xml:space="preserve"> </w:t>
      </w:r>
      <w:r>
        <w:rPr>
          <w:rFonts w:ascii="Times New Roman" w:hAnsi="Times New Roman" w:cs="Times New Roman"/>
        </w:rPr>
        <w:t>S</w:t>
      </w:r>
      <w:r w:rsidRPr="00167E32">
        <w:rPr>
          <w:rFonts w:ascii="Times New Roman" w:hAnsi="Times New Roman" w:cs="Times New Roman"/>
        </w:rPr>
        <w:t>adarbspējīgs vakcinācijas vai pārslimošanas sertifikāts, kas apliecina, ka persona ir vakcinēta pret Covid-19 infekciju un ir pagājušas četrpadsmit dienas pēc pilna vakcinācijas kursa pabeigšanas ar Eiropas Zāļu aģentūras vai līdzvērtīgu regulatoru reģistrētām vai Pasaules Veselības organizācijas atzītām vakcīnām atbilstoši vakcīnas lietošanas instrukcijai vai no divdesmit divām līdz deviņdesmit dienām pēc vakcīnas "Vaxzevria" pirmās devas saņemšanas un uzreiz pēc "Vaxzevria" otrās devas saņemšanas vai persona ir pārslimojusi Covid-19 infekciju, vai sadarbspējīgs testēšanas sertifikāts, kas apliecina, ka persona pēdējo 48 stundu laikā ir veikusi Covid-19 testu, nosakot SARS-CoV-2 vīrusa RNS, un tas ir negatīvs, vai sešu stundu laikā veiktais SARS-CoV-2 antigēna tests ir negatīvs</w:t>
      </w:r>
    </w:p>
  </w:footnote>
  <w:footnote w:id="2">
    <w:p w14:paraId="50BED249" w14:textId="77777777" w:rsidR="00D65377" w:rsidRPr="007C6813" w:rsidRDefault="00D65377" w:rsidP="00641FAA">
      <w:pPr>
        <w:pStyle w:val="a9"/>
        <w:rPr>
          <w:rFonts w:ascii="Times New Roman" w:hAnsi="Times New Roman" w:cs="Times New Roman"/>
          <w:lang w:val="lv-LV"/>
        </w:rPr>
      </w:pPr>
      <w:r w:rsidRPr="007C6813">
        <w:rPr>
          <w:rStyle w:val="ab"/>
          <w:rFonts w:ascii="Times New Roman" w:hAnsi="Times New Roman" w:cs="Times New Roman"/>
          <w:lang w:val="lv-LV"/>
        </w:rPr>
        <w:footnoteRef/>
      </w:r>
      <w:r w:rsidRPr="007C6813">
        <w:rPr>
          <w:rFonts w:ascii="Times New Roman" w:hAnsi="Times New Roman" w:cs="Times New Roman"/>
          <w:lang w:val="lv-LV"/>
        </w:rPr>
        <w:t xml:space="preserve"> Sagatavotie materiāli izdrukājamā formātā pieejami: https://www.em.gov.lv/lv/informativie-materiali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44CB1" w14:textId="0BB5A4D3" w:rsidR="00CB1C39" w:rsidRDefault="00CB1C39" w:rsidP="005730EE">
    <w:pPr>
      <w:pStyle w:val="af5"/>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317D1"/>
    <w:multiLevelType w:val="multilevel"/>
    <w:tmpl w:val="DFB2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C2FB1"/>
    <w:multiLevelType w:val="hybridMultilevel"/>
    <w:tmpl w:val="BD1EBE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AA"/>
    <w:rsid w:val="000059F7"/>
    <w:rsid w:val="0002693F"/>
    <w:rsid w:val="000306A4"/>
    <w:rsid w:val="0003354B"/>
    <w:rsid w:val="000A5EB8"/>
    <w:rsid w:val="00117B4C"/>
    <w:rsid w:val="001259E4"/>
    <w:rsid w:val="00143496"/>
    <w:rsid w:val="00155C1E"/>
    <w:rsid w:val="00167E32"/>
    <w:rsid w:val="00172E71"/>
    <w:rsid w:val="00180501"/>
    <w:rsid w:val="00205219"/>
    <w:rsid w:val="00227F5B"/>
    <w:rsid w:val="00231C7E"/>
    <w:rsid w:val="00254DDB"/>
    <w:rsid w:val="002762A7"/>
    <w:rsid w:val="002A3030"/>
    <w:rsid w:val="002F4501"/>
    <w:rsid w:val="00313CC2"/>
    <w:rsid w:val="003409AC"/>
    <w:rsid w:val="0034407E"/>
    <w:rsid w:val="00344D34"/>
    <w:rsid w:val="00357896"/>
    <w:rsid w:val="00373429"/>
    <w:rsid w:val="0037447E"/>
    <w:rsid w:val="003E438B"/>
    <w:rsid w:val="00402E6B"/>
    <w:rsid w:val="004279B8"/>
    <w:rsid w:val="00436785"/>
    <w:rsid w:val="00447C4B"/>
    <w:rsid w:val="004B543E"/>
    <w:rsid w:val="004D6B07"/>
    <w:rsid w:val="005730EE"/>
    <w:rsid w:val="00597E78"/>
    <w:rsid w:val="005C0921"/>
    <w:rsid w:val="005D4E32"/>
    <w:rsid w:val="00613FF2"/>
    <w:rsid w:val="006155CF"/>
    <w:rsid w:val="00620BBD"/>
    <w:rsid w:val="006369C6"/>
    <w:rsid w:val="00636BC8"/>
    <w:rsid w:val="00641FAA"/>
    <w:rsid w:val="006455F7"/>
    <w:rsid w:val="00661D19"/>
    <w:rsid w:val="00667C3A"/>
    <w:rsid w:val="00673018"/>
    <w:rsid w:val="006E15E2"/>
    <w:rsid w:val="006F1372"/>
    <w:rsid w:val="007046BE"/>
    <w:rsid w:val="0073361A"/>
    <w:rsid w:val="007B58F5"/>
    <w:rsid w:val="007D3157"/>
    <w:rsid w:val="007E23C5"/>
    <w:rsid w:val="007E7E79"/>
    <w:rsid w:val="008155D0"/>
    <w:rsid w:val="00892C7E"/>
    <w:rsid w:val="008C2CF7"/>
    <w:rsid w:val="008C5B0B"/>
    <w:rsid w:val="008D5268"/>
    <w:rsid w:val="008E2846"/>
    <w:rsid w:val="008F0B81"/>
    <w:rsid w:val="00966A19"/>
    <w:rsid w:val="00973791"/>
    <w:rsid w:val="00973FD8"/>
    <w:rsid w:val="00995737"/>
    <w:rsid w:val="009C6D0C"/>
    <w:rsid w:val="009D1D53"/>
    <w:rsid w:val="009F4B0E"/>
    <w:rsid w:val="00A16DB6"/>
    <w:rsid w:val="00A272CA"/>
    <w:rsid w:val="00A606DF"/>
    <w:rsid w:val="00A849E2"/>
    <w:rsid w:val="00AA44F6"/>
    <w:rsid w:val="00AD1A6D"/>
    <w:rsid w:val="00B05EF5"/>
    <w:rsid w:val="00B06495"/>
    <w:rsid w:val="00B24444"/>
    <w:rsid w:val="00B605D3"/>
    <w:rsid w:val="00BB50F9"/>
    <w:rsid w:val="00C05D55"/>
    <w:rsid w:val="00C7099F"/>
    <w:rsid w:val="00CA3BE7"/>
    <w:rsid w:val="00CB1C39"/>
    <w:rsid w:val="00CF3BD1"/>
    <w:rsid w:val="00D10377"/>
    <w:rsid w:val="00D12FAC"/>
    <w:rsid w:val="00D20A7D"/>
    <w:rsid w:val="00D65377"/>
    <w:rsid w:val="00D8309B"/>
    <w:rsid w:val="00DB422B"/>
    <w:rsid w:val="00DE100F"/>
    <w:rsid w:val="00DE697E"/>
    <w:rsid w:val="00DF5213"/>
    <w:rsid w:val="00E01280"/>
    <w:rsid w:val="00E12FBF"/>
    <w:rsid w:val="00E27934"/>
    <w:rsid w:val="00E34CCF"/>
    <w:rsid w:val="00E37477"/>
    <w:rsid w:val="00E42791"/>
    <w:rsid w:val="00E5027B"/>
    <w:rsid w:val="00E52F83"/>
    <w:rsid w:val="00E80742"/>
    <w:rsid w:val="00EA435D"/>
    <w:rsid w:val="00EB1268"/>
    <w:rsid w:val="00ED7595"/>
    <w:rsid w:val="00EF6944"/>
    <w:rsid w:val="00EF6E8B"/>
    <w:rsid w:val="00F053C3"/>
    <w:rsid w:val="00F4112E"/>
    <w:rsid w:val="00F52733"/>
    <w:rsid w:val="00F76CE6"/>
    <w:rsid w:val="00F91EAA"/>
    <w:rsid w:val="00FA32DA"/>
    <w:rsid w:val="00FB738D"/>
    <w:rsid w:val="00FD1FD5"/>
    <w:rsid w:val="00FD58E3"/>
    <w:rsid w:val="00FE6FA0"/>
    <w:rsid w:val="00FF396C"/>
    <w:rsid w:val="04FF8354"/>
    <w:rsid w:val="244375CE"/>
    <w:rsid w:val="252870E9"/>
    <w:rsid w:val="2FD72FF7"/>
    <w:rsid w:val="396BBED0"/>
    <w:rsid w:val="41BA98B4"/>
    <w:rsid w:val="516C1268"/>
    <w:rsid w:val="561AB07E"/>
    <w:rsid w:val="70E710B2"/>
    <w:rsid w:val="757D6501"/>
    <w:rsid w:val="77793D55"/>
    <w:rsid w:val="7CC08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8A38D"/>
  <w15:chartTrackingRefBased/>
  <w15:docId w15:val="{DC58D59A-9A82-4555-8E63-ABF43A9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FAA"/>
    <w:pPr>
      <w:spacing w:after="200" w:line="276"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1FAA"/>
    <w:pPr>
      <w:tabs>
        <w:tab w:val="center" w:pos="4153"/>
        <w:tab w:val="right" w:pos="8306"/>
      </w:tabs>
      <w:spacing w:after="0" w:line="240" w:lineRule="auto"/>
    </w:pPr>
  </w:style>
  <w:style w:type="character" w:customStyle="1" w:styleId="a4">
    <w:name w:val="Нижний колонтитул Знак"/>
    <w:basedOn w:val="a0"/>
    <w:link w:val="a3"/>
    <w:uiPriority w:val="99"/>
    <w:rsid w:val="00641FAA"/>
    <w:rPr>
      <w:rFonts w:ascii="Times New Roman" w:hAnsi="Times New Roman" w:cs="Times New Roman"/>
      <w:sz w:val="24"/>
      <w:szCs w:val="24"/>
    </w:rPr>
  </w:style>
  <w:style w:type="paragraph" w:styleId="a5">
    <w:name w:val="No Spacing"/>
    <w:link w:val="a6"/>
    <w:uiPriority w:val="1"/>
    <w:qFormat/>
    <w:rsid w:val="00641FAA"/>
    <w:pPr>
      <w:spacing w:after="0" w:line="240" w:lineRule="auto"/>
    </w:pPr>
    <w:rPr>
      <w:rFonts w:ascii="Times New Roman" w:hAnsi="Times New Roman" w:cs="Times New Roman"/>
      <w:sz w:val="24"/>
      <w:szCs w:val="24"/>
    </w:rPr>
  </w:style>
  <w:style w:type="table" w:styleId="a7">
    <w:name w:val="Table Grid"/>
    <w:basedOn w:val="a1"/>
    <w:uiPriority w:val="39"/>
    <w:rsid w:val="00641FA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locked/>
    <w:rsid w:val="00641FAA"/>
    <w:rPr>
      <w:rFonts w:ascii="Times New Roman" w:hAnsi="Times New Roman" w:cs="Times New Roman"/>
      <w:sz w:val="24"/>
      <w:szCs w:val="24"/>
    </w:rPr>
  </w:style>
  <w:style w:type="character" w:styleId="a8">
    <w:name w:val="Hyperlink"/>
    <w:basedOn w:val="a0"/>
    <w:uiPriority w:val="99"/>
    <w:unhideWhenUsed/>
    <w:rsid w:val="00641FAA"/>
    <w:rPr>
      <w:color w:val="0000FF"/>
      <w:u w:val="single"/>
    </w:rPr>
  </w:style>
  <w:style w:type="paragraph" w:styleId="a9">
    <w:name w:val="footnote text"/>
    <w:basedOn w:val="a"/>
    <w:link w:val="aa"/>
    <w:uiPriority w:val="99"/>
    <w:semiHidden/>
    <w:unhideWhenUsed/>
    <w:rsid w:val="00641FAA"/>
    <w:pPr>
      <w:spacing w:after="0" w:line="240" w:lineRule="auto"/>
    </w:pPr>
    <w:rPr>
      <w:rFonts w:asciiTheme="minorHAnsi" w:hAnsiTheme="minorHAnsi" w:cstheme="minorBidi"/>
      <w:sz w:val="20"/>
      <w:szCs w:val="20"/>
      <w:lang w:val="en-US"/>
    </w:rPr>
  </w:style>
  <w:style w:type="character" w:customStyle="1" w:styleId="aa">
    <w:name w:val="Текст сноски Знак"/>
    <w:basedOn w:val="a0"/>
    <w:link w:val="a9"/>
    <w:uiPriority w:val="99"/>
    <w:semiHidden/>
    <w:rsid w:val="00641FAA"/>
    <w:rPr>
      <w:sz w:val="20"/>
      <w:szCs w:val="20"/>
      <w:lang w:val="en-US"/>
    </w:rPr>
  </w:style>
  <w:style w:type="character" w:styleId="ab">
    <w:name w:val="footnote reference"/>
    <w:basedOn w:val="a0"/>
    <w:uiPriority w:val="99"/>
    <w:semiHidden/>
    <w:unhideWhenUsed/>
    <w:rsid w:val="00641FAA"/>
    <w:rPr>
      <w:vertAlign w:val="superscript"/>
    </w:rPr>
  </w:style>
  <w:style w:type="paragraph" w:styleId="ac">
    <w:name w:val="Normal (Web)"/>
    <w:basedOn w:val="a"/>
    <w:uiPriority w:val="99"/>
    <w:unhideWhenUsed/>
    <w:rsid w:val="00641FAA"/>
    <w:pPr>
      <w:spacing w:before="100" w:beforeAutospacing="1" w:after="100" w:afterAutospacing="1" w:line="240" w:lineRule="auto"/>
    </w:pPr>
    <w:rPr>
      <w:rFonts w:eastAsia="Times New Roman"/>
      <w:lang w:eastAsia="lv-LV"/>
    </w:rPr>
  </w:style>
  <w:style w:type="character" w:styleId="ad">
    <w:name w:val="FollowedHyperlink"/>
    <w:basedOn w:val="a0"/>
    <w:uiPriority w:val="99"/>
    <w:semiHidden/>
    <w:unhideWhenUsed/>
    <w:rsid w:val="00F91EAA"/>
    <w:rPr>
      <w:color w:val="954F72" w:themeColor="followedHyperlink"/>
      <w:u w:val="single"/>
    </w:rPr>
  </w:style>
  <w:style w:type="character" w:styleId="ae">
    <w:name w:val="annotation reference"/>
    <w:basedOn w:val="a0"/>
    <w:uiPriority w:val="99"/>
    <w:semiHidden/>
    <w:unhideWhenUsed/>
    <w:rsid w:val="00EF6E8B"/>
    <w:rPr>
      <w:sz w:val="16"/>
      <w:szCs w:val="16"/>
    </w:rPr>
  </w:style>
  <w:style w:type="paragraph" w:styleId="af">
    <w:name w:val="annotation text"/>
    <w:basedOn w:val="a"/>
    <w:link w:val="af0"/>
    <w:uiPriority w:val="99"/>
    <w:semiHidden/>
    <w:unhideWhenUsed/>
    <w:rsid w:val="00EF6E8B"/>
    <w:pPr>
      <w:spacing w:line="240" w:lineRule="auto"/>
    </w:pPr>
    <w:rPr>
      <w:sz w:val="20"/>
      <w:szCs w:val="20"/>
    </w:rPr>
  </w:style>
  <w:style w:type="character" w:customStyle="1" w:styleId="af0">
    <w:name w:val="Текст примечания Знак"/>
    <w:basedOn w:val="a0"/>
    <w:link w:val="af"/>
    <w:uiPriority w:val="99"/>
    <w:semiHidden/>
    <w:rsid w:val="00EF6E8B"/>
    <w:rPr>
      <w:rFonts w:ascii="Times New Roman" w:hAnsi="Times New Roman" w:cs="Times New Roman"/>
      <w:sz w:val="20"/>
      <w:szCs w:val="20"/>
    </w:rPr>
  </w:style>
  <w:style w:type="paragraph" w:styleId="af1">
    <w:name w:val="annotation subject"/>
    <w:basedOn w:val="af"/>
    <w:next w:val="af"/>
    <w:link w:val="af2"/>
    <w:uiPriority w:val="99"/>
    <w:semiHidden/>
    <w:unhideWhenUsed/>
    <w:rsid w:val="00EF6E8B"/>
    <w:rPr>
      <w:b/>
      <w:bCs/>
    </w:rPr>
  </w:style>
  <w:style w:type="character" w:customStyle="1" w:styleId="af2">
    <w:name w:val="Тема примечания Знак"/>
    <w:basedOn w:val="af0"/>
    <w:link w:val="af1"/>
    <w:uiPriority w:val="99"/>
    <w:semiHidden/>
    <w:rsid w:val="00EF6E8B"/>
    <w:rPr>
      <w:rFonts w:ascii="Times New Roman" w:hAnsi="Times New Roman" w:cs="Times New Roman"/>
      <w:b/>
      <w:bCs/>
      <w:sz w:val="20"/>
      <w:szCs w:val="20"/>
    </w:rPr>
  </w:style>
  <w:style w:type="paragraph" w:styleId="af3">
    <w:name w:val="Balloon Text"/>
    <w:basedOn w:val="a"/>
    <w:link w:val="af4"/>
    <w:uiPriority w:val="99"/>
    <w:semiHidden/>
    <w:unhideWhenUsed/>
    <w:rsid w:val="00EF6E8B"/>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F6E8B"/>
    <w:rPr>
      <w:rFonts w:ascii="Segoe UI" w:hAnsi="Segoe UI" w:cs="Segoe UI"/>
      <w:sz w:val="18"/>
      <w:szCs w:val="18"/>
    </w:rPr>
  </w:style>
  <w:style w:type="paragraph" w:styleId="af5">
    <w:name w:val="header"/>
    <w:basedOn w:val="a"/>
    <w:link w:val="af6"/>
    <w:uiPriority w:val="99"/>
    <w:unhideWhenUsed/>
    <w:rsid w:val="00CB1C39"/>
    <w:pPr>
      <w:tabs>
        <w:tab w:val="center" w:pos="4153"/>
        <w:tab w:val="right" w:pos="8306"/>
      </w:tabs>
      <w:spacing w:after="0" w:line="240" w:lineRule="auto"/>
    </w:pPr>
  </w:style>
  <w:style w:type="character" w:customStyle="1" w:styleId="af6">
    <w:name w:val="Верхний колонтитул Знак"/>
    <w:basedOn w:val="a0"/>
    <w:link w:val="af5"/>
    <w:uiPriority w:val="99"/>
    <w:rsid w:val="00CB1C39"/>
    <w:rPr>
      <w:rFonts w:ascii="Times New Roman" w:hAnsi="Times New Roman" w:cs="Times New Roman"/>
      <w:sz w:val="24"/>
      <w:szCs w:val="24"/>
    </w:rPr>
  </w:style>
  <w:style w:type="paragraph" w:styleId="af7">
    <w:name w:val="Revision"/>
    <w:hidden/>
    <w:uiPriority w:val="99"/>
    <w:semiHidden/>
    <w:rsid w:val="0037447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40351">
      <w:bodyDiv w:val="1"/>
      <w:marLeft w:val="0"/>
      <w:marRight w:val="0"/>
      <w:marTop w:val="0"/>
      <w:marBottom w:val="0"/>
      <w:divBdr>
        <w:top w:val="none" w:sz="0" w:space="0" w:color="auto"/>
        <w:left w:val="none" w:sz="0" w:space="0" w:color="auto"/>
        <w:bottom w:val="none" w:sz="0" w:space="0" w:color="auto"/>
        <w:right w:val="none" w:sz="0" w:space="0" w:color="auto"/>
      </w:divBdr>
    </w:div>
    <w:div w:id="414085016">
      <w:bodyDiv w:val="1"/>
      <w:marLeft w:val="0"/>
      <w:marRight w:val="0"/>
      <w:marTop w:val="0"/>
      <w:marBottom w:val="0"/>
      <w:divBdr>
        <w:top w:val="none" w:sz="0" w:space="0" w:color="auto"/>
        <w:left w:val="none" w:sz="0" w:space="0" w:color="auto"/>
        <w:bottom w:val="none" w:sz="0" w:space="0" w:color="auto"/>
        <w:right w:val="none" w:sz="0" w:space="0" w:color="auto"/>
      </w:divBdr>
    </w:div>
    <w:div w:id="553129003">
      <w:bodyDiv w:val="1"/>
      <w:marLeft w:val="0"/>
      <w:marRight w:val="0"/>
      <w:marTop w:val="0"/>
      <w:marBottom w:val="0"/>
      <w:divBdr>
        <w:top w:val="none" w:sz="0" w:space="0" w:color="auto"/>
        <w:left w:val="none" w:sz="0" w:space="0" w:color="auto"/>
        <w:bottom w:val="none" w:sz="0" w:space="0" w:color="auto"/>
        <w:right w:val="none" w:sz="0" w:space="0" w:color="auto"/>
      </w:divBdr>
    </w:div>
    <w:div w:id="1002394870">
      <w:bodyDiv w:val="1"/>
      <w:marLeft w:val="0"/>
      <w:marRight w:val="0"/>
      <w:marTop w:val="0"/>
      <w:marBottom w:val="0"/>
      <w:divBdr>
        <w:top w:val="none" w:sz="0" w:space="0" w:color="auto"/>
        <w:left w:val="none" w:sz="0" w:space="0" w:color="auto"/>
        <w:bottom w:val="none" w:sz="0" w:space="0" w:color="auto"/>
        <w:right w:val="none" w:sz="0" w:space="0" w:color="auto"/>
      </w:divBdr>
      <w:divsChild>
        <w:div w:id="467360119">
          <w:marLeft w:val="0"/>
          <w:marRight w:val="0"/>
          <w:marTop w:val="0"/>
          <w:marBottom w:val="0"/>
          <w:divBdr>
            <w:top w:val="none" w:sz="0" w:space="0" w:color="auto"/>
            <w:left w:val="none" w:sz="0" w:space="0" w:color="auto"/>
            <w:bottom w:val="none" w:sz="0" w:space="0" w:color="auto"/>
            <w:right w:val="none" w:sz="0" w:space="0" w:color="auto"/>
          </w:divBdr>
        </w:div>
      </w:divsChild>
    </w:div>
    <w:div w:id="1287393341">
      <w:bodyDiv w:val="1"/>
      <w:marLeft w:val="0"/>
      <w:marRight w:val="0"/>
      <w:marTop w:val="0"/>
      <w:marBottom w:val="0"/>
      <w:divBdr>
        <w:top w:val="none" w:sz="0" w:space="0" w:color="auto"/>
        <w:left w:val="none" w:sz="0" w:space="0" w:color="auto"/>
        <w:bottom w:val="none" w:sz="0" w:space="0" w:color="auto"/>
        <w:right w:val="none" w:sz="0" w:space="0" w:color="auto"/>
      </w:divBdr>
      <w:divsChild>
        <w:div w:id="85033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A19C-2B3D-4029-A9EE-757D9BFF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1815</Words>
  <Characters>10352</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Krastiņa</dc:creator>
  <cp:keywords/>
  <dc:description/>
  <cp:lastModifiedBy>Учетная запись Майкрософт</cp:lastModifiedBy>
  <cp:revision>2</cp:revision>
  <dcterms:created xsi:type="dcterms:W3CDTF">2021-08-26T14:34:00Z</dcterms:created>
  <dcterms:modified xsi:type="dcterms:W3CDTF">2021-08-26T14:34:00Z</dcterms:modified>
</cp:coreProperties>
</file>